
<file path=[Content_Types].xml><?xml version="1.0" encoding="utf-8"?>
<Types xmlns="http://schemas.openxmlformats.org/package/2006/content-types">
  <Default Extension="FDFED2F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8099" w14:textId="46FF023F" w:rsidR="00760E13" w:rsidRPr="00B326B2" w:rsidRDefault="00C660BA" w:rsidP="00760E13">
      <w:pPr>
        <w:pStyle w:val="paragraph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</w:pPr>
      <w:r w:rsidRPr="00B326B2"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  <w:t xml:space="preserve">How to </w:t>
      </w:r>
      <w:r w:rsidR="00D032E7" w:rsidRPr="00B326B2"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  <w:t>Book Flights</w:t>
      </w:r>
      <w:r w:rsidR="00E47706" w:rsidRPr="00B326B2"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  <w:t>, Hotel, Rental cars</w:t>
      </w:r>
      <w:r w:rsidR="00D032E7" w:rsidRPr="00B326B2"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  <w:t xml:space="preserve"> </w:t>
      </w:r>
      <w:r w:rsidR="005F6521" w:rsidRPr="00B326B2"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  <w:t xml:space="preserve">and more </w:t>
      </w:r>
      <w:r w:rsidR="00D032E7" w:rsidRPr="00B326B2">
        <w:rPr>
          <w:rStyle w:val="normaltextrun"/>
          <w:rFonts w:ascii="Calibri Light" w:hAnsi="Calibri Light" w:cs="Calibri Light"/>
          <w:b/>
          <w:bCs/>
          <w:color w:val="2F5496" w:themeColor="accent5" w:themeShade="BF"/>
          <w:sz w:val="44"/>
          <w:szCs w:val="44"/>
        </w:rPr>
        <w:t>in Concur Travel Booking Tool</w:t>
      </w:r>
    </w:p>
    <w:p w14:paraId="30B4A4DF" w14:textId="417C8B09" w:rsidR="00636E68" w:rsidRPr="008E36E2" w:rsidRDefault="00D032E7" w:rsidP="00762A6A">
      <w:pPr>
        <w:pStyle w:val="paragraph"/>
        <w:spacing w:before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8E36E2">
        <w:rPr>
          <w:rFonts w:ascii="Calibri Light" w:hAnsi="Calibri Light" w:cs="Calibri Light"/>
          <w:b/>
          <w:bCs/>
          <w:color w:val="2F5496" w:themeColor="accent5" w:themeShade="BF"/>
        </w:rPr>
        <w:t xml:space="preserve">The </w:t>
      </w:r>
      <w:hyperlink r:id="rId11" w:history="1">
        <w:r w:rsidRPr="008E36E2">
          <w:rPr>
            <w:rStyle w:val="Hyperlink"/>
            <w:rFonts w:ascii="Calibri Light" w:hAnsi="Calibri Light" w:cs="Calibri Light"/>
            <w:b/>
            <w:bCs/>
          </w:rPr>
          <w:t>Concur Travel tab and Booking Tool</w:t>
        </w:r>
      </w:hyperlink>
      <w:r w:rsidRPr="008E36E2">
        <w:rPr>
          <w:rFonts w:ascii="Calibri Light" w:hAnsi="Calibri Light" w:cs="Calibri Light"/>
          <w:b/>
          <w:bCs/>
          <w:color w:val="2F5496" w:themeColor="accent5" w:themeShade="BF"/>
        </w:rPr>
        <w:t xml:space="preserve"> is supported by </w:t>
      </w:r>
      <w:hyperlink r:id="rId12" w:history="1">
        <w:r w:rsidR="00C6624D" w:rsidRPr="008E36E2">
          <w:rPr>
            <w:rStyle w:val="Hyperlink"/>
            <w:rFonts w:ascii="Calibri Light" w:hAnsi="Calibri Light" w:cs="Calibri Light"/>
            <w:b/>
            <w:bCs/>
          </w:rPr>
          <w:t>Collegiate Travel Planners</w:t>
        </w:r>
      </w:hyperlink>
      <w:r w:rsidR="005A7246" w:rsidRPr="008E36E2">
        <w:rPr>
          <w:rFonts w:ascii="Calibri Light" w:hAnsi="Calibri Light" w:cs="Calibri Light"/>
          <w:b/>
          <w:bCs/>
          <w:color w:val="2F5496" w:themeColor="accent5" w:themeShade="BF"/>
        </w:rPr>
        <w:t xml:space="preserve">, </w:t>
      </w:r>
      <w:r w:rsidRPr="008E36E2">
        <w:rPr>
          <w:rFonts w:ascii="Calibri Light" w:hAnsi="Calibri Light" w:cs="Calibri Light"/>
          <w:b/>
          <w:bCs/>
          <w:color w:val="2F5496" w:themeColor="accent5" w:themeShade="BF"/>
        </w:rPr>
        <w:t xml:space="preserve">Western's preferred travel agency. The Concur Travel tab </w:t>
      </w:r>
      <w:r w:rsidR="00636E68" w:rsidRPr="008E36E2">
        <w:rPr>
          <w:rFonts w:ascii="Calibri Light" w:hAnsi="Calibri Light" w:cs="Calibri Light"/>
          <w:b/>
          <w:bCs/>
          <w:color w:val="2F5496" w:themeColor="accent5" w:themeShade="BF"/>
        </w:rPr>
        <w:t>is similar to</w:t>
      </w:r>
      <w:r w:rsidRPr="008E36E2">
        <w:rPr>
          <w:rFonts w:ascii="Calibri Light" w:hAnsi="Calibri Light" w:cs="Calibri Light"/>
          <w:b/>
          <w:bCs/>
          <w:color w:val="2F5496" w:themeColor="accent5" w:themeShade="BF"/>
        </w:rPr>
        <w:t xml:space="preserve"> booking sites </w:t>
      </w:r>
      <w:r w:rsidR="00636E68" w:rsidRPr="008E36E2">
        <w:rPr>
          <w:rFonts w:ascii="Calibri Light" w:hAnsi="Calibri Light" w:cs="Calibri Light"/>
          <w:b/>
          <w:bCs/>
          <w:color w:val="2F5496" w:themeColor="accent5" w:themeShade="BF"/>
        </w:rPr>
        <w:t>like Expedia and Google Flights.</w:t>
      </w:r>
    </w:p>
    <w:p w14:paraId="1BAEC801" w14:textId="77777777" w:rsidR="00636E68" w:rsidRPr="00E47FE3" w:rsidRDefault="00636E68" w:rsidP="00636E68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>With the Concur Travel tab you can:</w:t>
      </w:r>
    </w:p>
    <w:p w14:paraId="1B3B97B8" w14:textId="77777777" w:rsidR="00636E68" w:rsidRPr="00E47FE3" w:rsidRDefault="00636E68" w:rsidP="00636E6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>Book your airfare, lodging, and rental car in one transaction</w:t>
      </w:r>
    </w:p>
    <w:p w14:paraId="58384103" w14:textId="77777777" w:rsidR="00636E68" w:rsidRPr="00E47FE3" w:rsidRDefault="00636E68" w:rsidP="00636E6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>Get contracted and discounted rates</w:t>
      </w:r>
    </w:p>
    <w:p w14:paraId="37073802" w14:textId="77777777" w:rsidR="00636E68" w:rsidRPr="00E47FE3" w:rsidRDefault="00636E68" w:rsidP="00636E6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>Earn miles and rewards</w:t>
      </w:r>
    </w:p>
    <w:p w14:paraId="2AFC77FA" w14:textId="77777777" w:rsidR="00636E68" w:rsidRPr="00E47FE3" w:rsidRDefault="00636E68" w:rsidP="00636E6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>Track unused airfare credits from canceled trips</w:t>
      </w:r>
    </w:p>
    <w:p w14:paraId="32936932" w14:textId="77777777" w:rsidR="00636E68" w:rsidRPr="00E47FE3" w:rsidRDefault="00636E68" w:rsidP="00636E68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>Book on the go with the </w:t>
      </w:r>
      <w:hyperlink r:id="rId13" w:history="1">
        <w:r w:rsidRPr="00E47FE3">
          <w:rPr>
            <w:rStyle w:val="Hyperlink"/>
            <w:rFonts w:ascii="Calibri Light" w:hAnsi="Calibri Light" w:cs="Calibri Light"/>
            <w:b/>
            <w:bCs/>
          </w:rPr>
          <w:t>Concur Mobile App</w:t>
        </w:r>
      </w:hyperlink>
    </w:p>
    <w:p w14:paraId="25E24223" w14:textId="429A8A94" w:rsidR="00325A65" w:rsidRPr="008E36E2" w:rsidRDefault="00636E68" w:rsidP="00325A65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</w:rPr>
      </w:pP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 xml:space="preserve">Track your itinerary </w:t>
      </w:r>
      <w:r w:rsidR="00657359" w:rsidRPr="00E47FE3">
        <w:rPr>
          <w:rFonts w:ascii="Calibri Light" w:hAnsi="Calibri Light" w:cs="Calibri Light"/>
          <w:b/>
          <w:bCs/>
          <w:color w:val="2F5496" w:themeColor="accent5" w:themeShade="BF"/>
        </w:rPr>
        <w:t xml:space="preserve">and link your accounts </w:t>
      </w:r>
      <w:r w:rsidRPr="00E47FE3">
        <w:rPr>
          <w:rFonts w:ascii="Calibri Light" w:hAnsi="Calibri Light" w:cs="Calibri Light"/>
          <w:b/>
          <w:bCs/>
          <w:color w:val="2F5496" w:themeColor="accent5" w:themeShade="BF"/>
        </w:rPr>
        <w:t xml:space="preserve">using </w:t>
      </w:r>
      <w:hyperlink r:id="rId14" w:history="1">
        <w:r w:rsidR="004E48A3" w:rsidRPr="00E47FE3">
          <w:rPr>
            <w:rStyle w:val="Hyperlink"/>
            <w:rFonts w:ascii="Calibri Light" w:hAnsi="Calibri Light" w:cs="Calibri Light"/>
            <w:b/>
            <w:bCs/>
          </w:rPr>
          <w:t>TripIt Pro</w:t>
        </w:r>
      </w:hyperlink>
    </w:p>
    <w:p w14:paraId="57E79DE9" w14:textId="6960ED54" w:rsidR="00325A65" w:rsidRPr="008E36E2" w:rsidRDefault="00325A65" w:rsidP="00325A65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</w:rPr>
      </w:pPr>
      <w:r w:rsidRPr="008E36E2">
        <w:rPr>
          <w:rFonts w:ascii="Calibri Light" w:hAnsi="Calibri Light" w:cs="Calibri Light"/>
          <w:b/>
          <w:bCs/>
        </w:rPr>
        <w:t xml:space="preserve">Note: </w:t>
      </w:r>
      <w:r w:rsidRPr="008E36E2">
        <w:rPr>
          <w:rFonts w:ascii="Calibri Light" w:hAnsi="Calibri Light" w:cs="Calibri Light"/>
        </w:rPr>
        <w:t>For more complex trips such as group trips, international travel, to change/cancel a trip or to use a flight credit,</w:t>
      </w:r>
      <w:r w:rsidRPr="008E36E2">
        <w:rPr>
          <w:rFonts w:ascii="Calibri Light" w:hAnsi="Calibri Light" w:cs="Calibri Light"/>
          <w:b/>
          <w:bCs/>
        </w:rPr>
        <w:t xml:space="preserve"> </w:t>
      </w:r>
      <w:r w:rsidR="00A55B2B" w:rsidRPr="008E36E2">
        <w:rPr>
          <w:rFonts w:ascii="Calibri Light" w:hAnsi="Calibri Light" w:cs="Calibri Light"/>
          <w:b/>
          <w:bCs/>
        </w:rPr>
        <w:t>contact</w:t>
      </w:r>
      <w:r w:rsidRPr="008E36E2">
        <w:rPr>
          <w:rFonts w:ascii="Calibri Light" w:hAnsi="Calibri Light" w:cs="Calibri Light"/>
          <w:b/>
          <w:bCs/>
        </w:rPr>
        <w:t xml:space="preserve"> </w:t>
      </w:r>
      <w:r w:rsidR="0089782B" w:rsidRPr="008E36E2">
        <w:rPr>
          <w:rFonts w:ascii="Calibri Light" w:hAnsi="Calibri Light" w:cs="Calibri Light"/>
          <w:b/>
          <w:bCs/>
        </w:rPr>
        <w:t>CTP</w:t>
      </w:r>
      <w:r w:rsidRPr="008E36E2">
        <w:rPr>
          <w:rFonts w:ascii="Calibri Light" w:hAnsi="Calibri Light" w:cs="Calibri Light"/>
          <w:b/>
          <w:bCs/>
        </w:rPr>
        <w:t xml:space="preserve"> directly:</w:t>
      </w:r>
      <w:r w:rsidR="00A55B2B" w:rsidRPr="008E36E2">
        <w:rPr>
          <w:rFonts w:ascii="Calibri Light" w:hAnsi="Calibri Light" w:cs="Calibri Light"/>
          <w:b/>
          <w:bCs/>
        </w:rPr>
        <w:t xml:space="preserve"> </w:t>
      </w:r>
      <w:hyperlink r:id="rId15" w:tgtFrame="_blank" w:history="1">
        <w:r w:rsidR="00A55B2B" w:rsidRPr="008E36E2">
          <w:rPr>
            <w:rStyle w:val="Hyperlink"/>
            <w:rFonts w:ascii="Calibri Light" w:hAnsi="Calibri Light" w:cs="Calibri Light"/>
            <w:b/>
            <w:bCs/>
          </w:rPr>
          <w:t>Click to Email an Agent﻿</w:t>
        </w:r>
      </w:hyperlink>
      <w:r w:rsidR="00A55B2B" w:rsidRPr="008E36E2">
        <w:rPr>
          <w:rFonts w:ascii="Calibri Light" w:hAnsi="Calibri Light" w:cs="Calibri Light"/>
          <w:b/>
          <w:bCs/>
          <w:u w:val="single"/>
        </w:rPr>
        <w:t xml:space="preserve"> /</w:t>
      </w:r>
      <w:r w:rsidRPr="008E36E2">
        <w:rPr>
          <w:rFonts w:ascii="Calibri Light" w:hAnsi="Calibri Light" w:cs="Calibri Light"/>
          <w:b/>
          <w:bCs/>
          <w:u w:val="single"/>
        </w:rPr>
        <w:t xml:space="preserve"> </w:t>
      </w:r>
      <w:r w:rsidR="002232B7" w:rsidRPr="008E36E2">
        <w:rPr>
          <w:rFonts w:ascii="Calibri Light" w:hAnsi="Calibri Light" w:cs="Calibri Light"/>
          <w:b/>
          <w:bCs/>
          <w:u w:val="single"/>
        </w:rPr>
        <w:t>888-315-2643</w:t>
      </w:r>
    </w:p>
    <w:p w14:paraId="3CC76578" w14:textId="77777777" w:rsidR="004A3B7D" w:rsidRDefault="004A3B7D" w:rsidP="004A3B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</w:pPr>
    </w:p>
    <w:p w14:paraId="016457A1" w14:textId="54592130" w:rsidR="004E48A3" w:rsidRPr="004E48A3" w:rsidRDefault="004A3B7D" w:rsidP="004A3B7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</w:pPr>
      <w:r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Book travel online </w:t>
      </w:r>
      <w:r w:rsidR="006A33B6"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only </w:t>
      </w:r>
      <w:r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after </w:t>
      </w:r>
      <w:r w:rsidR="006A33B6"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the </w:t>
      </w:r>
      <w:r w:rsidR="00CD5C66"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>Concur</w:t>
      </w:r>
      <w:r w:rsidR="006A33B6"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Request </w:t>
      </w:r>
      <w:r w:rsidR="006A33B6"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 xml:space="preserve">(TA) </w:t>
      </w:r>
      <w:r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>has been approved</w:t>
      </w:r>
      <w:r w:rsidR="00CD5C66">
        <w:rPr>
          <w:rFonts w:ascii="Calibri Light" w:hAnsi="Calibri Light" w:cs="Calibri Light"/>
          <w:b/>
          <w:bCs/>
          <w:color w:val="2F5496" w:themeColor="accent5" w:themeShade="BF"/>
          <w:sz w:val="28"/>
          <w:szCs w:val="28"/>
        </w:rPr>
        <w:t>.</w:t>
      </w:r>
    </w:p>
    <w:p w14:paraId="3FA9481C" w14:textId="4A1C0977" w:rsidR="00731464" w:rsidRPr="00731464" w:rsidRDefault="00000000" w:rsidP="00731464">
      <w:pPr>
        <w:pStyle w:val="ListParagraph"/>
        <w:numPr>
          <w:ilvl w:val="0"/>
          <w:numId w:val="32"/>
        </w:numPr>
        <w:spacing w:line="276" w:lineRule="auto"/>
        <w:rPr>
          <w:rStyle w:val="normaltextrun"/>
          <w:rFonts w:ascii="Segoe UI" w:hAnsi="Segoe UI" w:cs="Segoe UI"/>
          <w:sz w:val="21"/>
          <w:szCs w:val="21"/>
        </w:rPr>
      </w:pPr>
      <w:hyperlink r:id="rId16" w:tgtFrame="_blank" w:tooltip="https://www.concursolutions.com/ui/sso/p0086058ckdq" w:history="1">
        <w:r w:rsidR="004A3B7D">
          <w:rPr>
            <w:rStyle w:val="Hyperlink"/>
            <w:rFonts w:ascii="Segoe UI" w:hAnsi="Segoe UI" w:cs="Segoe UI"/>
            <w:sz w:val="21"/>
            <w:szCs w:val="21"/>
          </w:rPr>
          <w:t>L</w:t>
        </w:r>
        <w:r w:rsidR="007B5A82">
          <w:rPr>
            <w:rStyle w:val="Hyperlink"/>
            <w:rFonts w:ascii="Segoe UI" w:hAnsi="Segoe UI" w:cs="Segoe UI"/>
            <w:sz w:val="21"/>
            <w:szCs w:val="21"/>
          </w:rPr>
          <w:t>ogin to C</w:t>
        </w:r>
        <w:r w:rsidR="00C660BA">
          <w:rPr>
            <w:rStyle w:val="Hyperlink"/>
            <w:rFonts w:ascii="Segoe UI" w:hAnsi="Segoe UI" w:cs="Segoe UI"/>
            <w:sz w:val="21"/>
            <w:szCs w:val="21"/>
          </w:rPr>
          <w:t>oncur</w:t>
        </w:r>
      </w:hyperlink>
      <w:r w:rsidR="00C660BA">
        <w:rPr>
          <w:rStyle w:val="normaltextrun"/>
          <w:rFonts w:ascii="Calibri" w:hAnsi="Calibri" w:cs="Calibri"/>
          <w:bCs/>
        </w:rPr>
        <w:t xml:space="preserve">. </w:t>
      </w:r>
    </w:p>
    <w:p w14:paraId="672FDB24" w14:textId="4D02F9D7" w:rsidR="00731464" w:rsidRPr="00731464" w:rsidRDefault="00731464" w:rsidP="00196382">
      <w:pPr>
        <w:spacing w:line="276" w:lineRule="auto"/>
        <w:ind w:left="720"/>
        <w:rPr>
          <w:rFonts w:ascii="Segoe UI" w:hAnsi="Segoe UI" w:cs="Segoe UI"/>
          <w:sz w:val="21"/>
          <w:szCs w:val="21"/>
        </w:rPr>
      </w:pPr>
      <w:r>
        <w:rPr>
          <w:rFonts w:ascii="Wingdings" w:hAnsi="Wingdings" w:cs="Wingdings"/>
        </w:rPr>
        <w:t xml:space="preserve"> </w:t>
      </w:r>
      <w:r w:rsidRPr="006C7BAD">
        <w:rPr>
          <w:b/>
          <w:bCs/>
          <w:u w:val="single"/>
        </w:rPr>
        <w:t>Travelers skip to #2</w:t>
      </w:r>
      <w:r w:rsidRPr="00731464">
        <w:rPr>
          <w:b/>
          <w:bCs/>
        </w:rPr>
        <w:t xml:space="preserve"> </w:t>
      </w:r>
    </w:p>
    <w:p w14:paraId="33A68979" w14:textId="16F4B077" w:rsidR="00196382" w:rsidRDefault="00731464" w:rsidP="00196382">
      <w:pPr>
        <w:pStyle w:val="Default"/>
        <w:spacing w:after="240"/>
        <w:ind w:left="720"/>
        <w:rPr>
          <w:b/>
          <w:bCs/>
          <w:sz w:val="22"/>
          <w:szCs w:val="22"/>
        </w:rPr>
      </w:pPr>
      <w:bookmarkStart w:id="0" w:name="_Hlk83045015"/>
      <w:r>
        <w:rPr>
          <w:rFonts w:ascii="Wingdings" w:hAnsi="Wingdings" w:cs="Wingdings"/>
          <w:sz w:val="22"/>
          <w:szCs w:val="22"/>
        </w:rPr>
        <w:t></w:t>
      </w:r>
      <w:bookmarkEnd w:id="0"/>
      <w:r>
        <w:rPr>
          <w:rFonts w:ascii="Wingdings" w:hAnsi="Wingdings" w:cs="Wingdings"/>
          <w:sz w:val="22"/>
          <w:szCs w:val="22"/>
        </w:rPr>
        <w:t xml:space="preserve"> </w:t>
      </w:r>
      <w:r w:rsidRPr="006C7BAD">
        <w:rPr>
          <w:b/>
          <w:bCs/>
          <w:sz w:val="22"/>
          <w:szCs w:val="22"/>
          <w:u w:val="single"/>
        </w:rPr>
        <w:t>Delegates Only: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Click </w:t>
      </w:r>
      <w:r>
        <w:rPr>
          <w:b/>
          <w:bCs/>
          <w:sz w:val="22"/>
          <w:szCs w:val="22"/>
        </w:rPr>
        <w:t xml:space="preserve">Profile </w:t>
      </w:r>
      <w:r>
        <w:rPr>
          <w:sz w:val="22"/>
          <w:szCs w:val="22"/>
        </w:rPr>
        <w:t xml:space="preserve">on the upper-right of your dashboard and begin typing the traveler’s name to search and select from the list field under </w:t>
      </w:r>
      <w:r>
        <w:rPr>
          <w:b/>
          <w:bCs/>
          <w:sz w:val="22"/>
          <w:szCs w:val="22"/>
        </w:rPr>
        <w:t xml:space="preserve">Acting as other user: </w:t>
      </w:r>
    </w:p>
    <w:p w14:paraId="5A8CE2CF" w14:textId="3BF43BED" w:rsidR="00F2592C" w:rsidRDefault="00196382" w:rsidP="00196382">
      <w:pPr>
        <w:pStyle w:val="Default"/>
        <w:ind w:left="2160"/>
        <w:rPr>
          <w:sz w:val="22"/>
          <w:szCs w:val="22"/>
        </w:rPr>
      </w:pPr>
      <w:r>
        <w:rPr>
          <w:noProof/>
        </w:rPr>
        <w:drawing>
          <wp:inline distT="0" distB="0" distL="0" distR="0" wp14:anchorId="3DA81FDE" wp14:editId="321581DA">
            <wp:extent cx="2962188" cy="2978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3954" cy="31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5CBD" w14:textId="77777777" w:rsidR="00731464" w:rsidRDefault="00731464" w:rsidP="00731464">
      <w:pPr>
        <w:pStyle w:val="Default"/>
        <w:rPr>
          <w:sz w:val="22"/>
          <w:szCs w:val="22"/>
        </w:rPr>
      </w:pPr>
    </w:p>
    <w:p w14:paraId="293EAEE8" w14:textId="77777777" w:rsidR="00731464" w:rsidRDefault="00731464" w:rsidP="00196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</w:t>
      </w:r>
      <w:r>
        <w:rPr>
          <w:b/>
          <w:bCs/>
          <w:i/>
          <w:iCs/>
          <w:sz w:val="22"/>
          <w:szCs w:val="22"/>
        </w:rPr>
        <w:t xml:space="preserve">If you do not have </w:t>
      </w:r>
      <w:r>
        <w:rPr>
          <w:i/>
          <w:iCs/>
          <w:sz w:val="22"/>
          <w:szCs w:val="22"/>
        </w:rPr>
        <w:t xml:space="preserve">the Acting as other User option or the traveler’s name does not come up in the search, </w:t>
      </w:r>
      <w:r>
        <w:rPr>
          <w:b/>
          <w:bCs/>
          <w:i/>
          <w:iCs/>
          <w:sz w:val="22"/>
          <w:szCs w:val="22"/>
        </w:rPr>
        <w:t xml:space="preserve">the traveler must assign you as a delegate </w:t>
      </w:r>
      <w:r>
        <w:rPr>
          <w:i/>
          <w:iCs/>
          <w:sz w:val="22"/>
          <w:szCs w:val="22"/>
        </w:rPr>
        <w:t xml:space="preserve">in their Profile Settings. </w:t>
      </w:r>
      <w:r>
        <w:rPr>
          <w:sz w:val="22"/>
          <w:szCs w:val="22"/>
        </w:rPr>
        <w:t xml:space="preserve">Travel Services can also enable delegate permissions. </w:t>
      </w:r>
    </w:p>
    <w:p w14:paraId="64C8B180" w14:textId="70C2514E" w:rsidR="00731464" w:rsidRDefault="00731464" w:rsidP="0019638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Click </w:t>
      </w:r>
      <w:r>
        <w:rPr>
          <w:b/>
          <w:bCs/>
          <w:sz w:val="22"/>
          <w:szCs w:val="22"/>
        </w:rPr>
        <w:t>Start Session</w:t>
      </w:r>
      <w:r>
        <w:rPr>
          <w:sz w:val="22"/>
          <w:szCs w:val="22"/>
        </w:rPr>
        <w:t xml:space="preserve">. You are now acting as a delegate for this user, shown by the green label “Acting as . . .”: </w:t>
      </w:r>
    </w:p>
    <w:p w14:paraId="69B62388" w14:textId="6AA7FE31" w:rsidR="00196382" w:rsidRDefault="00196382" w:rsidP="00196382">
      <w:pPr>
        <w:pStyle w:val="Default"/>
        <w:ind w:left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726B5FEA" wp14:editId="1C4B8A06">
            <wp:extent cx="5943600" cy="16865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80DB" w14:textId="5E4621D5" w:rsidR="00F569E0" w:rsidRDefault="00F569E0" w:rsidP="00F569E0">
      <w:pPr>
        <w:pStyle w:val="Defaul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Or, if booking on behalf of a guest (non-employee), such as a speaker or an interview candidate, select Book for a Guest. Contact Travel Services if </w:t>
      </w:r>
      <w:r w:rsidR="00E80A46">
        <w:rPr>
          <w:sz w:val="22"/>
          <w:szCs w:val="22"/>
        </w:rPr>
        <w:t xml:space="preserve">needed and </w:t>
      </w:r>
      <w:r>
        <w:rPr>
          <w:sz w:val="22"/>
          <w:szCs w:val="22"/>
        </w:rPr>
        <w:t>you do not see this option</w:t>
      </w:r>
      <w:r w:rsidR="00CD5C66">
        <w:rPr>
          <w:sz w:val="22"/>
          <w:szCs w:val="22"/>
        </w:rPr>
        <w:t>.</w:t>
      </w:r>
    </w:p>
    <w:p w14:paraId="0A262E78" w14:textId="77777777" w:rsidR="00E80A46" w:rsidRDefault="00E80A46" w:rsidP="00E80A46">
      <w:pPr>
        <w:pStyle w:val="Default"/>
        <w:ind w:left="720"/>
        <w:rPr>
          <w:sz w:val="22"/>
          <w:szCs w:val="22"/>
        </w:rPr>
      </w:pPr>
    </w:p>
    <w:p w14:paraId="61592DC5" w14:textId="38EEDE8A" w:rsidR="00F569E0" w:rsidRDefault="00F569E0" w:rsidP="00F569E0">
      <w:pPr>
        <w:pStyle w:val="Default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3EDC2EB9" wp14:editId="193C6E46">
            <wp:extent cx="5791805" cy="3104515"/>
            <wp:effectExtent l="0" t="0" r="0" b="63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5601" cy="31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59B3" w14:textId="448C82FB" w:rsidR="00686F32" w:rsidRDefault="00686F32" w:rsidP="00CC1B8B">
      <w:pPr>
        <w:pStyle w:val="ListParagraph"/>
        <w:numPr>
          <w:ilvl w:val="0"/>
          <w:numId w:val="32"/>
        </w:numPr>
        <w:spacing w:line="276" w:lineRule="auto"/>
      </w:pPr>
      <w:r>
        <w:rPr>
          <w:b/>
          <w:bCs/>
        </w:rPr>
        <w:t xml:space="preserve">Important: </w:t>
      </w:r>
      <w:r w:rsidR="00C4001B" w:rsidRPr="00C4001B">
        <w:rPr>
          <w:b/>
          <w:bCs/>
        </w:rPr>
        <w:t>C</w:t>
      </w:r>
      <w:r>
        <w:rPr>
          <w:b/>
          <w:bCs/>
        </w:rPr>
        <w:t xml:space="preserve">onfirm </w:t>
      </w:r>
      <w:r w:rsidR="006A33B6">
        <w:rPr>
          <w:b/>
          <w:bCs/>
        </w:rPr>
        <w:t>the traveler’s</w:t>
      </w:r>
      <w:r>
        <w:rPr>
          <w:b/>
          <w:bCs/>
        </w:rPr>
        <w:t xml:space="preserve"> </w:t>
      </w:r>
      <w:r w:rsidR="00B42C6B">
        <w:rPr>
          <w:b/>
          <w:bCs/>
        </w:rPr>
        <w:t>information is</w:t>
      </w:r>
      <w:r>
        <w:rPr>
          <w:b/>
          <w:bCs/>
        </w:rPr>
        <w:t xml:space="preserve"> correct and complete before booking. </w:t>
      </w:r>
      <w:r>
        <w:t xml:space="preserve">Navigate to Profile &gt; Profile Settings &gt; Personal Information </w:t>
      </w:r>
      <w:r w:rsidR="00CC1B8B">
        <w:t xml:space="preserve">&gt; </w:t>
      </w:r>
      <w:r w:rsidR="004956C5" w:rsidRPr="00CC1B8B">
        <w:rPr>
          <w:b/>
          <w:bCs/>
        </w:rPr>
        <w:t>Name and Airport Security:</w:t>
      </w:r>
      <w:r w:rsidR="004956C5" w:rsidRPr="004956C5">
        <w:t xml:space="preserve"> </w:t>
      </w:r>
      <w:r w:rsidR="004956C5" w:rsidRPr="00CC1B8B">
        <w:rPr>
          <w:b/>
          <w:bCs/>
        </w:rPr>
        <w:t xml:space="preserve">Please make certain that the first, middle, and last names </w:t>
      </w:r>
      <w:r w:rsidR="003B0C15" w:rsidRPr="00CC1B8B">
        <w:rPr>
          <w:b/>
          <w:bCs/>
        </w:rPr>
        <w:t xml:space="preserve">are </w:t>
      </w:r>
      <w:r w:rsidR="004956C5" w:rsidRPr="00CC1B8B">
        <w:rPr>
          <w:b/>
          <w:bCs/>
        </w:rPr>
        <w:t xml:space="preserve">identical to those on the photo identification that </w:t>
      </w:r>
      <w:r w:rsidR="00FB6E1A">
        <w:rPr>
          <w:b/>
          <w:bCs/>
        </w:rPr>
        <w:t>the traveler</w:t>
      </w:r>
      <w:r w:rsidR="004956C5" w:rsidRPr="00CC1B8B">
        <w:rPr>
          <w:b/>
          <w:bCs/>
        </w:rPr>
        <w:t xml:space="preserve"> will be presenting at the airport.</w:t>
      </w:r>
      <w:r w:rsidR="004956C5" w:rsidRPr="004956C5">
        <w:t xml:space="preserve"> Due to increased airport security, you may be turned away at the gate if the name on your identification does not match the name on your ticket.</w:t>
      </w:r>
    </w:p>
    <w:p w14:paraId="1CFEFE4A" w14:textId="186EAF3D" w:rsidR="00C660BA" w:rsidRDefault="00686F32" w:rsidP="00C660BA">
      <w:pPr>
        <w:pStyle w:val="ListParagraph"/>
        <w:numPr>
          <w:ilvl w:val="0"/>
          <w:numId w:val="32"/>
        </w:numPr>
        <w:spacing w:line="276" w:lineRule="auto"/>
      </w:pPr>
      <w:r>
        <w:rPr>
          <w:b/>
          <w:bCs/>
        </w:rPr>
        <w:t>C</w:t>
      </w:r>
      <w:r w:rsidR="00C4001B" w:rsidRPr="00C4001B">
        <w:rPr>
          <w:b/>
          <w:bCs/>
        </w:rPr>
        <w:t xml:space="preserve">lick the </w:t>
      </w:r>
      <w:r w:rsidR="00247B3F">
        <w:rPr>
          <w:b/>
          <w:bCs/>
        </w:rPr>
        <w:t>Travel</w:t>
      </w:r>
      <w:r w:rsidR="00C4001B" w:rsidRPr="00C4001B">
        <w:rPr>
          <w:b/>
          <w:bCs/>
        </w:rPr>
        <w:t xml:space="preserve"> tab</w:t>
      </w:r>
      <w:r w:rsidR="00C4001B">
        <w:t xml:space="preserve"> at the top of the </w:t>
      </w:r>
      <w:r w:rsidR="00247B3F">
        <w:t>dashboard:</w:t>
      </w:r>
    </w:p>
    <w:p w14:paraId="0D80434D" w14:textId="0965AF7E" w:rsidR="00C4001B" w:rsidRDefault="00247B3F" w:rsidP="00C4001B">
      <w:pPr>
        <w:spacing w:line="276" w:lineRule="auto"/>
        <w:ind w:left="360"/>
      </w:pPr>
      <w:r>
        <w:rPr>
          <w:noProof/>
        </w:rPr>
        <w:lastRenderedPageBreak/>
        <w:drawing>
          <wp:inline distT="0" distB="0" distL="0" distR="0" wp14:anchorId="1D0A2B2D" wp14:editId="55841904">
            <wp:extent cx="6191250" cy="314721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15344" cy="315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45DD" w14:textId="77777777" w:rsidR="00C4001B" w:rsidRDefault="00C4001B" w:rsidP="00C4001B">
      <w:pPr>
        <w:spacing w:line="276" w:lineRule="auto"/>
        <w:ind w:left="360"/>
      </w:pPr>
    </w:p>
    <w:p w14:paraId="5BC36DE1" w14:textId="29C3FE78" w:rsidR="00247B3F" w:rsidRDefault="00247B3F" w:rsidP="00EE22B9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Default search </w:t>
      </w:r>
      <w:r w:rsidR="003B0C15">
        <w:rPr>
          <w:rFonts w:ascii="Calibri" w:eastAsia="Times New Roman" w:hAnsi="Calibri" w:cs="Calibri"/>
          <w:color w:val="000000"/>
        </w:rPr>
        <w:t xml:space="preserve">is </w:t>
      </w:r>
      <w:r>
        <w:rPr>
          <w:rFonts w:ascii="Calibri" w:eastAsia="Times New Roman" w:hAnsi="Calibri" w:cs="Calibri"/>
          <w:color w:val="000000"/>
        </w:rPr>
        <w:t>for Flight/Train</w:t>
      </w:r>
      <w:r w:rsidR="00CC1B8B">
        <w:rPr>
          <w:rFonts w:ascii="Calibri" w:eastAsia="Times New Roman" w:hAnsi="Calibri" w:cs="Calibri"/>
          <w:color w:val="000000"/>
        </w:rPr>
        <w:t xml:space="preserve">, round trip. </w:t>
      </w:r>
      <w:r w:rsidR="00C17C04">
        <w:rPr>
          <w:rFonts w:ascii="Calibri" w:eastAsia="Times New Roman" w:hAnsi="Calibri" w:cs="Calibri"/>
          <w:color w:val="000000"/>
        </w:rPr>
        <w:t>S</w:t>
      </w:r>
      <w:r w:rsidR="00CC1B8B">
        <w:rPr>
          <w:rFonts w:ascii="Calibri" w:eastAsia="Times New Roman" w:hAnsi="Calibri" w:cs="Calibri"/>
          <w:color w:val="000000"/>
        </w:rPr>
        <w:t xml:space="preserve">elect One Way or Multi-City if </w:t>
      </w:r>
      <w:r w:rsidR="00C17C04">
        <w:rPr>
          <w:rFonts w:ascii="Calibri" w:eastAsia="Times New Roman" w:hAnsi="Calibri" w:cs="Calibri"/>
          <w:color w:val="000000"/>
        </w:rPr>
        <w:t>applicable</w:t>
      </w:r>
      <w:r w:rsidR="00CC1B8B">
        <w:rPr>
          <w:rFonts w:ascii="Calibri" w:eastAsia="Times New Roman" w:hAnsi="Calibri" w:cs="Calibri"/>
          <w:color w:val="000000"/>
        </w:rPr>
        <w:t>.</w:t>
      </w:r>
    </w:p>
    <w:p w14:paraId="781CC842" w14:textId="36F5F7E1" w:rsidR="00B44471" w:rsidRDefault="00247B3F" w:rsidP="00EE22B9">
      <w:pPr>
        <w:pStyle w:val="ListParagraph"/>
        <w:numPr>
          <w:ilvl w:val="0"/>
          <w:numId w:val="32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Click in the Departure city field and </w:t>
      </w:r>
      <w:r w:rsidR="003B0C15">
        <w:rPr>
          <w:rFonts w:ascii="Calibri" w:eastAsia="Times New Roman" w:hAnsi="Calibri" w:cs="Calibri"/>
          <w:color w:val="000000"/>
        </w:rPr>
        <w:t>start typing in location</w:t>
      </w:r>
      <w:r>
        <w:rPr>
          <w:rFonts w:ascii="Calibri" w:eastAsia="Times New Roman" w:hAnsi="Calibri" w:cs="Calibri"/>
          <w:color w:val="000000"/>
        </w:rPr>
        <w:t xml:space="preserve"> (BLI, SEA, Bellingham, </w:t>
      </w:r>
      <w:r w:rsidR="00912891">
        <w:rPr>
          <w:rFonts w:ascii="Calibri" w:eastAsia="Times New Roman" w:hAnsi="Calibri" w:cs="Calibri"/>
          <w:color w:val="000000"/>
        </w:rPr>
        <w:t>etc.</w:t>
      </w:r>
      <w:r>
        <w:rPr>
          <w:rFonts w:ascii="Calibri" w:eastAsia="Times New Roman" w:hAnsi="Calibri" w:cs="Calibri"/>
          <w:color w:val="000000"/>
        </w:rPr>
        <w:t>) Enter Arrival city</w:t>
      </w:r>
      <w:r w:rsidR="00C0493C">
        <w:rPr>
          <w:rFonts w:ascii="Calibri" w:eastAsia="Times New Roman" w:hAnsi="Calibri" w:cs="Calibri"/>
          <w:color w:val="000000"/>
        </w:rPr>
        <w:t>, depart/return dates</w:t>
      </w:r>
      <w:r w:rsidR="00B44471">
        <w:rPr>
          <w:rFonts w:ascii="Calibri" w:eastAsia="Times New Roman" w:hAnsi="Calibri" w:cs="Calibri"/>
          <w:color w:val="000000"/>
        </w:rPr>
        <w:t xml:space="preserve">. </w:t>
      </w:r>
      <w:r w:rsidR="001C0EA3" w:rsidRPr="001C0EA3">
        <w:rPr>
          <w:rFonts w:ascii="Calibri" w:eastAsia="Times New Roman" w:hAnsi="Calibri" w:cs="Calibri"/>
          <w:b/>
          <w:bCs/>
          <w:color w:val="000000"/>
        </w:rPr>
        <w:t xml:space="preserve">NOTE: </w:t>
      </w:r>
      <w:r w:rsidR="001C0EA3" w:rsidRPr="001C0EA3">
        <w:rPr>
          <w:rFonts w:ascii="Calibri" w:eastAsia="Times New Roman" w:hAnsi="Calibri" w:cs="Calibri"/>
          <w:color w:val="000000"/>
        </w:rPr>
        <w:t xml:space="preserve">Use the </w:t>
      </w:r>
      <w:r w:rsidR="001C0EA3" w:rsidRPr="001C0EA3">
        <w:rPr>
          <w:rFonts w:ascii="Calibri" w:eastAsia="Times New Roman" w:hAnsi="Calibri" w:cs="Calibri"/>
          <w:b/>
          <w:bCs/>
          <w:color w:val="000000"/>
        </w:rPr>
        <w:t xml:space="preserve">Find an airport </w:t>
      </w:r>
      <w:r w:rsidR="001C0EA3" w:rsidRPr="001C0EA3">
        <w:rPr>
          <w:rFonts w:ascii="Calibri" w:eastAsia="Times New Roman" w:hAnsi="Calibri" w:cs="Calibri"/>
          <w:color w:val="000000"/>
        </w:rPr>
        <w:t xml:space="preserve">and </w:t>
      </w:r>
      <w:r w:rsidR="001C0EA3" w:rsidRPr="001C0EA3">
        <w:rPr>
          <w:rFonts w:ascii="Calibri" w:eastAsia="Times New Roman" w:hAnsi="Calibri" w:cs="Calibri"/>
          <w:b/>
          <w:bCs/>
          <w:color w:val="000000"/>
        </w:rPr>
        <w:t xml:space="preserve">Select multiple airports </w:t>
      </w:r>
      <w:r w:rsidR="001C0EA3" w:rsidRPr="001C0EA3">
        <w:rPr>
          <w:rFonts w:ascii="Calibri" w:eastAsia="Times New Roman" w:hAnsi="Calibri" w:cs="Calibri"/>
          <w:color w:val="000000"/>
        </w:rPr>
        <w:t>links as needed.</w:t>
      </w:r>
    </w:p>
    <w:p w14:paraId="1BBFAB4B" w14:textId="3A0373CF" w:rsidR="00170888" w:rsidRPr="00F8032B" w:rsidRDefault="00912891" w:rsidP="00F8032B">
      <w:pPr>
        <w:pStyle w:val="ListParagraph"/>
        <w:spacing w:line="240" w:lineRule="auto"/>
        <w:rPr>
          <w:rFonts w:ascii="Calibri" w:eastAsia="Times New Roman" w:hAnsi="Calibri" w:cs="Calibri"/>
          <w:color w:val="000000"/>
        </w:rPr>
      </w:pPr>
      <w:r w:rsidRPr="0062701B">
        <w:rPr>
          <w:rFonts w:ascii="Calibri" w:eastAsia="Times New Roman" w:hAnsi="Calibri" w:cs="Calibri"/>
          <w:b/>
          <w:bCs/>
          <w:color w:val="000000"/>
        </w:rPr>
        <w:t>NOTE: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44471">
        <w:rPr>
          <w:rFonts w:ascii="Calibri" w:eastAsia="Times New Roman" w:hAnsi="Calibri" w:cs="Calibri"/>
          <w:color w:val="000000"/>
        </w:rPr>
        <w:t xml:space="preserve">Tick the boxes next to Pick-up/Drop-off car at airport and/or Find a Hotel if </w:t>
      </w:r>
      <w:r w:rsidR="00446CF9">
        <w:rPr>
          <w:rFonts w:ascii="Calibri" w:eastAsia="Times New Roman" w:hAnsi="Calibri" w:cs="Calibri"/>
          <w:color w:val="000000"/>
        </w:rPr>
        <w:t>needing</w:t>
      </w:r>
      <w:r w:rsidR="00B44471">
        <w:rPr>
          <w:rFonts w:ascii="Calibri" w:eastAsia="Times New Roman" w:hAnsi="Calibri" w:cs="Calibri"/>
          <w:color w:val="000000"/>
        </w:rPr>
        <w:t xml:space="preserve"> to book a rental car and/or hotel</w:t>
      </w:r>
      <w:r w:rsidR="00446CF9">
        <w:rPr>
          <w:rFonts w:ascii="Calibri" w:eastAsia="Times New Roman" w:hAnsi="Calibri" w:cs="Calibri"/>
          <w:color w:val="000000"/>
        </w:rPr>
        <w:t xml:space="preserve"> for the same trip</w:t>
      </w:r>
      <w:r w:rsidR="009B7F77">
        <w:rPr>
          <w:rFonts w:ascii="Calibri" w:eastAsia="Times New Roman" w:hAnsi="Calibri" w:cs="Calibri"/>
          <w:color w:val="000000"/>
        </w:rPr>
        <w:t xml:space="preserve"> to </w:t>
      </w:r>
      <w:r w:rsidR="00E501FF">
        <w:rPr>
          <w:rFonts w:ascii="Calibri" w:eastAsia="Times New Roman" w:hAnsi="Calibri" w:cs="Calibri"/>
          <w:color w:val="000000"/>
        </w:rPr>
        <w:t>link</w:t>
      </w:r>
      <w:r w:rsidR="009B7F77">
        <w:rPr>
          <w:rFonts w:ascii="Calibri" w:eastAsia="Times New Roman" w:hAnsi="Calibri" w:cs="Calibri"/>
          <w:color w:val="000000"/>
        </w:rPr>
        <w:t xml:space="preserve"> reservations and </w:t>
      </w:r>
      <w:r w:rsidR="0062701B">
        <w:rPr>
          <w:rFonts w:ascii="Calibri" w:eastAsia="Times New Roman" w:hAnsi="Calibri" w:cs="Calibri"/>
          <w:color w:val="000000"/>
        </w:rPr>
        <w:t>limit</w:t>
      </w:r>
      <w:r w:rsidR="009B7F77">
        <w:rPr>
          <w:rFonts w:ascii="Calibri" w:eastAsia="Times New Roman" w:hAnsi="Calibri" w:cs="Calibri"/>
          <w:color w:val="000000"/>
        </w:rPr>
        <w:t xml:space="preserve"> agency fees</w:t>
      </w:r>
      <w:r w:rsidR="00FE38A8">
        <w:rPr>
          <w:rFonts w:ascii="Calibri" w:eastAsia="Times New Roman" w:hAnsi="Calibri" w:cs="Calibri"/>
          <w:color w:val="000000"/>
        </w:rPr>
        <w:t>:</w:t>
      </w:r>
    </w:p>
    <w:p w14:paraId="70DF9E68" w14:textId="281DE4FB" w:rsidR="00C4001B" w:rsidRPr="00C0493C" w:rsidRDefault="00334869" w:rsidP="00C0493C">
      <w:pPr>
        <w:spacing w:line="240" w:lineRule="auto"/>
        <w:ind w:left="360"/>
        <w:rPr>
          <w:rFonts w:ascii="Calibri" w:eastAsia="Times New Roman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1DE632AD" wp14:editId="34369D2B">
            <wp:extent cx="6858000" cy="6013450"/>
            <wp:effectExtent l="0" t="0" r="0" b="635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B3F" w:rsidRPr="00C0493C">
        <w:rPr>
          <w:rFonts w:ascii="Calibri" w:eastAsia="Times New Roman" w:hAnsi="Calibri" w:cs="Calibri"/>
          <w:color w:val="000000"/>
        </w:rPr>
        <w:t xml:space="preserve"> </w:t>
      </w:r>
    </w:p>
    <w:p w14:paraId="7AB8200A" w14:textId="3435A793" w:rsidR="00C0493C" w:rsidRDefault="00C0493C" w:rsidP="00C0493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4986706E" w14:textId="69BC56B0" w:rsidR="00970CAA" w:rsidRDefault="00C0493C" w:rsidP="00C0493C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Click the orange Search button to return results. Tabs allow user to </w:t>
      </w:r>
      <w:r w:rsidR="00552B12">
        <w:rPr>
          <w:rFonts w:ascii="Calibri" w:eastAsia="Times New Roman" w:hAnsi="Calibri" w:cs="Calibri"/>
          <w:color w:val="000000"/>
        </w:rPr>
        <w:t>view options by Fares or Schedule.</w:t>
      </w:r>
      <w:r w:rsidR="0085702A">
        <w:rPr>
          <w:rFonts w:ascii="Calibri" w:eastAsia="Times New Roman" w:hAnsi="Calibri" w:cs="Calibri"/>
          <w:color w:val="000000"/>
        </w:rPr>
        <w:t xml:space="preserve"> Sort by price, duration, stops, emissions, etc.</w:t>
      </w:r>
    </w:p>
    <w:p w14:paraId="2BC61C88" w14:textId="2689E343" w:rsidR="00552B12" w:rsidRDefault="00552B12" w:rsidP="00552B12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Flight schedules, layovers and travel times display</w:t>
      </w:r>
      <w:r w:rsidR="00B44471">
        <w:rPr>
          <w:rFonts w:ascii="Calibri" w:eastAsia="Times New Roman" w:hAnsi="Calibri" w:cs="Calibri"/>
          <w:color w:val="000000"/>
        </w:rPr>
        <w:t>.</w:t>
      </w:r>
      <w:r w:rsidR="00B44471" w:rsidRPr="00B44471">
        <w:rPr>
          <w:rFonts w:ascii="Calibri" w:eastAsia="Times New Roman" w:hAnsi="Calibri" w:cs="Calibri"/>
          <w:color w:val="000000"/>
        </w:rPr>
        <w:t xml:space="preserve"> </w:t>
      </w:r>
      <w:r w:rsidR="00B44471">
        <w:rPr>
          <w:rFonts w:ascii="Calibri" w:eastAsia="Times New Roman" w:hAnsi="Calibri" w:cs="Calibri"/>
          <w:color w:val="000000"/>
        </w:rPr>
        <w:t xml:space="preserve">Select flight by clicking blue button </w:t>
      </w:r>
      <w:r w:rsidR="00170888">
        <w:rPr>
          <w:rFonts w:ascii="Calibri" w:eastAsia="Times New Roman" w:hAnsi="Calibri" w:cs="Calibri"/>
          <w:color w:val="000000"/>
        </w:rPr>
        <w:t>on</w:t>
      </w:r>
      <w:r w:rsidR="00B44471">
        <w:rPr>
          <w:rFonts w:ascii="Calibri" w:eastAsia="Times New Roman" w:hAnsi="Calibri" w:cs="Calibri"/>
          <w:color w:val="000000"/>
        </w:rPr>
        <w:t xml:space="preserve"> right</w:t>
      </w:r>
      <w:r w:rsidR="00170888">
        <w:rPr>
          <w:rFonts w:ascii="Calibri" w:eastAsia="Times New Roman" w:hAnsi="Calibri" w:cs="Calibri"/>
          <w:color w:val="000000"/>
        </w:rPr>
        <w:t>. There may be multiple far options (View Fares). Select to advance to booking:</w:t>
      </w:r>
    </w:p>
    <w:p w14:paraId="11CB36EA" w14:textId="4153A532" w:rsidR="00552B12" w:rsidRDefault="00552B12" w:rsidP="00552B12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14:paraId="3912B4F6" w14:textId="49B52AC0" w:rsidR="00686F32" w:rsidRDefault="00686F32" w:rsidP="00552B12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13CB21E3" wp14:editId="3FCA29DF">
            <wp:extent cx="6858000" cy="4780280"/>
            <wp:effectExtent l="0" t="0" r="0" b="1270"/>
            <wp:docPr id="1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EFE3" w14:textId="029A5893" w:rsidR="009604D1" w:rsidRPr="009604D1" w:rsidRDefault="009604D1" w:rsidP="009604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04D1">
        <w:rPr>
          <w:rFonts w:ascii="Calibri" w:eastAsia="Times New Roman" w:hAnsi="Calibri" w:cs="Calibri"/>
          <w:color w:val="000000"/>
        </w:rPr>
        <w:t xml:space="preserve">Add or Select Frequent Flyer Program if applicable; select seats if </w:t>
      </w:r>
      <w:r>
        <w:rPr>
          <w:rFonts w:ascii="Calibri" w:eastAsia="Times New Roman" w:hAnsi="Calibri" w:cs="Calibri"/>
          <w:color w:val="000000"/>
        </w:rPr>
        <w:t xml:space="preserve">option </w:t>
      </w:r>
      <w:r w:rsidRPr="009604D1">
        <w:rPr>
          <w:rFonts w:ascii="Calibri" w:eastAsia="Times New Roman" w:hAnsi="Calibri" w:cs="Calibri"/>
          <w:color w:val="000000"/>
        </w:rPr>
        <w:t>available.</w:t>
      </w:r>
    </w:p>
    <w:p w14:paraId="7408761D" w14:textId="0FBA35BA" w:rsidR="009604D1" w:rsidRPr="009604D1" w:rsidRDefault="0085702A" w:rsidP="009604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604D1">
        <w:rPr>
          <w:rFonts w:ascii="Calibri" w:eastAsia="Times New Roman" w:hAnsi="Calibri" w:cs="Calibri"/>
          <w:color w:val="000000"/>
        </w:rPr>
        <w:t>Select or enter</w:t>
      </w:r>
      <w:r w:rsidR="00686F32" w:rsidRPr="009604D1">
        <w:rPr>
          <w:rFonts w:ascii="Calibri" w:eastAsia="Times New Roman" w:hAnsi="Calibri" w:cs="Calibri"/>
          <w:color w:val="000000"/>
        </w:rPr>
        <w:t xml:space="preserve"> credit card information to book</w:t>
      </w:r>
      <w:r w:rsidRPr="009604D1">
        <w:rPr>
          <w:rFonts w:ascii="Calibri" w:eastAsia="Times New Roman" w:hAnsi="Calibri" w:cs="Calibri"/>
          <w:color w:val="000000"/>
        </w:rPr>
        <w:t xml:space="preserve"> (can work with department manager/admin to </w:t>
      </w:r>
      <w:r w:rsidR="009604D1" w:rsidRPr="009604D1">
        <w:rPr>
          <w:rFonts w:ascii="Calibri" w:eastAsia="Times New Roman" w:hAnsi="Calibri" w:cs="Calibri"/>
          <w:color w:val="000000"/>
        </w:rPr>
        <w:t>enter</w:t>
      </w:r>
      <w:r w:rsidRPr="009604D1">
        <w:rPr>
          <w:rFonts w:ascii="Calibri" w:eastAsia="Times New Roman" w:hAnsi="Calibri" w:cs="Calibri"/>
          <w:color w:val="000000"/>
        </w:rPr>
        <w:t xml:space="preserve"> pcard </w:t>
      </w:r>
      <w:r w:rsidR="009604D1" w:rsidRPr="009604D1">
        <w:rPr>
          <w:rFonts w:ascii="Calibri" w:eastAsia="Times New Roman" w:hAnsi="Calibri" w:cs="Calibri"/>
          <w:color w:val="000000"/>
        </w:rPr>
        <w:t xml:space="preserve">if </w:t>
      </w:r>
      <w:r w:rsidR="0055473A" w:rsidRPr="009604D1">
        <w:rPr>
          <w:rFonts w:ascii="Calibri" w:eastAsia="Times New Roman" w:hAnsi="Calibri" w:cs="Calibri"/>
          <w:color w:val="000000"/>
        </w:rPr>
        <w:t>available</w:t>
      </w:r>
      <w:r w:rsidR="0055473A">
        <w:rPr>
          <w:rFonts w:ascii="Calibri" w:eastAsia="Times New Roman" w:hAnsi="Calibri" w:cs="Calibri"/>
          <w:color w:val="000000"/>
        </w:rPr>
        <w:t xml:space="preserve"> or</w:t>
      </w:r>
      <w:r w:rsidR="009604D1" w:rsidRPr="009604D1">
        <w:rPr>
          <w:rFonts w:ascii="Calibri" w:eastAsia="Times New Roman" w:hAnsi="Calibri" w:cs="Calibri"/>
          <w:color w:val="000000"/>
        </w:rPr>
        <w:t xml:space="preserve"> use </w:t>
      </w:r>
      <w:r w:rsidR="0055473A">
        <w:rPr>
          <w:rFonts w:ascii="Calibri" w:eastAsia="Times New Roman" w:hAnsi="Calibri" w:cs="Calibri"/>
          <w:color w:val="000000"/>
        </w:rPr>
        <w:t xml:space="preserve">your </w:t>
      </w:r>
      <w:r w:rsidR="009604D1" w:rsidRPr="009604D1">
        <w:rPr>
          <w:rFonts w:ascii="Calibri" w:eastAsia="Times New Roman" w:hAnsi="Calibri" w:cs="Calibri"/>
          <w:color w:val="000000"/>
        </w:rPr>
        <w:t xml:space="preserve">personal card to be reimbursed after </w:t>
      </w:r>
      <w:r w:rsidR="00237AA3">
        <w:rPr>
          <w:rFonts w:ascii="Calibri" w:eastAsia="Times New Roman" w:hAnsi="Calibri" w:cs="Calibri"/>
          <w:color w:val="000000"/>
        </w:rPr>
        <w:t xml:space="preserve">the </w:t>
      </w:r>
      <w:r w:rsidR="009604D1" w:rsidRPr="009604D1">
        <w:rPr>
          <w:rFonts w:ascii="Calibri" w:eastAsia="Times New Roman" w:hAnsi="Calibri" w:cs="Calibri"/>
          <w:color w:val="000000"/>
        </w:rPr>
        <w:t xml:space="preserve">trip). </w:t>
      </w:r>
    </w:p>
    <w:p w14:paraId="118FBCD2" w14:textId="4AA150DD" w:rsidR="00E57C0E" w:rsidRPr="00FA2537" w:rsidRDefault="009604D1" w:rsidP="00067CE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57C0E">
        <w:rPr>
          <w:rFonts w:ascii="Calibri" w:eastAsia="Times New Roman" w:hAnsi="Calibri" w:cs="Calibri"/>
          <w:b/>
          <w:bCs/>
          <w:color w:val="000000"/>
        </w:rPr>
        <w:t>Click Reserve Flight and Continue.</w:t>
      </w:r>
      <w:r w:rsidR="00067CE7" w:rsidRPr="00067CE7">
        <w:rPr>
          <w:rFonts w:ascii="Calibri" w:eastAsia="Times New Roman" w:hAnsi="Calibri" w:cs="Calibri"/>
          <w:color w:val="000000"/>
        </w:rPr>
        <w:t xml:space="preserve"> </w:t>
      </w:r>
      <w:r w:rsidR="00E57C0E" w:rsidRPr="00067CE7">
        <w:rPr>
          <w:rFonts w:ascii="Calibri" w:eastAsia="Times New Roman" w:hAnsi="Calibri" w:cs="Calibri"/>
          <w:b/>
          <w:bCs/>
          <w:color w:val="000000"/>
        </w:rPr>
        <w:t xml:space="preserve">Be sure to proceed </w:t>
      </w:r>
      <w:r w:rsidR="00FA2537">
        <w:rPr>
          <w:rFonts w:ascii="Calibri" w:eastAsia="Times New Roman" w:hAnsi="Calibri" w:cs="Calibri"/>
          <w:b/>
          <w:bCs/>
          <w:color w:val="000000"/>
        </w:rPr>
        <w:t>through</w:t>
      </w:r>
      <w:r w:rsidR="00E57C0E" w:rsidRPr="00067CE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74A34">
        <w:rPr>
          <w:rFonts w:ascii="Calibri" w:eastAsia="Times New Roman" w:hAnsi="Calibri" w:cs="Calibri"/>
          <w:b/>
          <w:bCs/>
          <w:color w:val="000000"/>
        </w:rPr>
        <w:t xml:space="preserve">all </w:t>
      </w:r>
      <w:r w:rsidR="00E57C0E" w:rsidRPr="00067CE7">
        <w:rPr>
          <w:rFonts w:ascii="Calibri" w:eastAsia="Times New Roman" w:hAnsi="Calibri" w:cs="Calibri"/>
          <w:b/>
          <w:bCs/>
          <w:color w:val="000000"/>
        </w:rPr>
        <w:t xml:space="preserve">the </w:t>
      </w:r>
      <w:r w:rsidR="00074A34">
        <w:rPr>
          <w:rFonts w:ascii="Calibri" w:eastAsia="Times New Roman" w:hAnsi="Calibri" w:cs="Calibri"/>
          <w:b/>
          <w:bCs/>
          <w:color w:val="000000"/>
        </w:rPr>
        <w:t xml:space="preserve">review and </w:t>
      </w:r>
      <w:r w:rsidR="00E57C0E" w:rsidRPr="00067CE7">
        <w:rPr>
          <w:rFonts w:ascii="Calibri" w:eastAsia="Times New Roman" w:hAnsi="Calibri" w:cs="Calibri"/>
          <w:b/>
          <w:bCs/>
          <w:color w:val="000000"/>
        </w:rPr>
        <w:t>booking screen</w:t>
      </w:r>
      <w:r w:rsidR="00FA2537">
        <w:rPr>
          <w:rFonts w:ascii="Calibri" w:eastAsia="Times New Roman" w:hAnsi="Calibri" w:cs="Calibri"/>
          <w:b/>
          <w:bCs/>
          <w:color w:val="000000"/>
        </w:rPr>
        <w:t>s:</w:t>
      </w:r>
    </w:p>
    <w:p w14:paraId="3FB9764B" w14:textId="340C2BEF" w:rsidR="00FA2537" w:rsidRPr="00067CE7" w:rsidRDefault="00FA2537" w:rsidP="00067CE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2EE8DCF5" wp14:editId="6B47942B">
            <wp:extent cx="5934075" cy="7848600"/>
            <wp:effectExtent l="0" t="0" r="9525" b="0"/>
            <wp:docPr id="9" name="Picture 9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5E33" w14:textId="35D60777" w:rsidR="00E57C0E" w:rsidRDefault="00E57C0E" w:rsidP="00E57C0E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Review Details and click Next at the bottom</w:t>
      </w:r>
      <w:r w:rsidR="00067CE7">
        <w:rPr>
          <w:rFonts w:ascii="Calibri" w:eastAsia="Times New Roman" w:hAnsi="Calibri" w:cs="Calibri"/>
          <w:b/>
          <w:bCs/>
          <w:color w:val="000000"/>
        </w:rPr>
        <w:t xml:space="preserve"> of the screen to finalize and confirm booking</w:t>
      </w:r>
      <w:r w:rsidR="00FA2537">
        <w:rPr>
          <w:rFonts w:ascii="Calibri" w:eastAsia="Times New Roman" w:hAnsi="Calibri" w:cs="Calibri"/>
          <w:b/>
          <w:bCs/>
          <w:color w:val="000000"/>
        </w:rPr>
        <w:t>:</w:t>
      </w:r>
    </w:p>
    <w:p w14:paraId="6EE921DD" w14:textId="48E3CA18" w:rsidR="00FA2537" w:rsidRDefault="00FA2537" w:rsidP="00FA2537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 wp14:anchorId="5B1925C5" wp14:editId="029B110B">
            <wp:extent cx="4362450" cy="6734175"/>
            <wp:effectExtent l="0" t="0" r="0" b="9525"/>
            <wp:docPr id="10" name="Picture 10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D5FB" w14:textId="316B4982" w:rsidR="00FA2537" w:rsidRPr="00893A48" w:rsidRDefault="00893A48" w:rsidP="00893A48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74A34">
        <w:rPr>
          <w:rFonts w:ascii="Calibri" w:eastAsia="Times New Roman" w:hAnsi="Calibri" w:cs="Calibri"/>
          <w:color w:val="000000"/>
        </w:rPr>
        <w:t>Trip Confirmation Screen:</w:t>
      </w:r>
      <w:r>
        <w:rPr>
          <w:rFonts w:ascii="Calibri" w:eastAsia="Times New Roman" w:hAnsi="Calibri" w:cs="Calibri"/>
          <w:b/>
          <w:bCs/>
          <w:color w:val="000000"/>
        </w:rPr>
        <w:t xml:space="preserve"> Purchase Tickets. </w:t>
      </w:r>
      <w:r w:rsidRPr="00975426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Final screen should </w:t>
      </w:r>
      <w:r w:rsidR="00074A34" w:rsidRPr="00975426">
        <w:rPr>
          <w:rFonts w:ascii="Calibri" w:eastAsia="Times New Roman" w:hAnsi="Calibri" w:cs="Calibri"/>
          <w:b/>
          <w:bCs/>
          <w:color w:val="000000"/>
          <w:highlight w:val="yellow"/>
        </w:rPr>
        <w:t>display</w:t>
      </w:r>
      <w:r w:rsidRPr="00975426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</w:t>
      </w:r>
      <w:r w:rsidR="00074A34" w:rsidRPr="00975426">
        <w:rPr>
          <w:rFonts w:ascii="Calibri" w:eastAsia="Times New Roman" w:hAnsi="Calibri" w:cs="Calibri"/>
          <w:b/>
          <w:bCs/>
          <w:color w:val="000000"/>
          <w:highlight w:val="yellow"/>
        </w:rPr>
        <w:t>“</w:t>
      </w:r>
      <w:r w:rsidRPr="00975426">
        <w:rPr>
          <w:rFonts w:ascii="Calibri" w:eastAsia="Times New Roman" w:hAnsi="Calibri" w:cs="Calibri"/>
          <w:b/>
          <w:bCs/>
          <w:color w:val="000000"/>
          <w:highlight w:val="yellow"/>
        </w:rPr>
        <w:t>Finished!</w:t>
      </w:r>
      <w:r w:rsidR="00074A34" w:rsidRPr="00975426">
        <w:rPr>
          <w:rFonts w:ascii="Calibri" w:eastAsia="Times New Roman" w:hAnsi="Calibri" w:cs="Calibri"/>
          <w:b/>
          <w:bCs/>
          <w:color w:val="000000"/>
          <w:highlight w:val="yellow"/>
        </w:rPr>
        <w:t>”</w:t>
      </w:r>
      <w:r w:rsidR="00074A3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74A34" w:rsidRPr="00074A34">
        <w:rPr>
          <w:rFonts w:ascii="Calibri" w:eastAsia="Times New Roman" w:hAnsi="Calibri" w:cs="Calibri"/>
        </w:rPr>
        <w:t>and Trip Overview.</w:t>
      </w:r>
    </w:p>
    <w:p w14:paraId="67C9900E" w14:textId="21B9F91D" w:rsidR="004761BD" w:rsidRPr="00247963" w:rsidRDefault="004761BD" w:rsidP="004761B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247963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Upon successful ticketing, an itinerary </w:t>
      </w:r>
      <w:r w:rsidR="00247963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confirmation </w:t>
      </w:r>
      <w:r w:rsidRPr="00247963">
        <w:rPr>
          <w:rFonts w:ascii="Calibri" w:eastAsia="Times New Roman" w:hAnsi="Calibri" w:cs="Calibri"/>
          <w:b/>
          <w:bCs/>
          <w:color w:val="000000"/>
          <w:highlight w:val="yellow"/>
        </w:rPr>
        <w:t>will be emailed to the traveler</w:t>
      </w:r>
      <w:r w:rsidR="00E57C0E" w:rsidRPr="00247963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and the arranger (Delegate)</w:t>
      </w:r>
    </w:p>
    <w:p w14:paraId="67132DA0" w14:textId="15E34246" w:rsidR="004761BD" w:rsidRPr="004761BD" w:rsidRDefault="004761BD" w:rsidP="004761B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Note: </w:t>
      </w:r>
      <w:r w:rsidR="00067CE7">
        <w:rPr>
          <w:rFonts w:ascii="Calibri" w:eastAsia="Times New Roman" w:hAnsi="Calibri" w:cs="Calibri"/>
          <w:color w:val="000000"/>
        </w:rPr>
        <w:t>To book special conference hotel</w:t>
      </w:r>
      <w:r w:rsidR="00106A62">
        <w:rPr>
          <w:rFonts w:ascii="Calibri" w:eastAsia="Times New Roman" w:hAnsi="Calibri" w:cs="Calibri"/>
          <w:color w:val="000000"/>
        </w:rPr>
        <w:t xml:space="preserve"> negotiated</w:t>
      </w:r>
      <w:r w:rsidR="00067CE7">
        <w:rPr>
          <w:rFonts w:ascii="Calibri" w:eastAsia="Times New Roman" w:hAnsi="Calibri" w:cs="Calibri"/>
          <w:color w:val="000000"/>
        </w:rPr>
        <w:t xml:space="preserve"> rates, you may need to book outside Concur.</w:t>
      </w:r>
    </w:p>
    <w:p w14:paraId="1E0BA2D6" w14:textId="77777777" w:rsidR="00747DBC" w:rsidRPr="009604D1" w:rsidRDefault="00747DBC" w:rsidP="004761BD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747DBC" w:rsidRPr="009604D1" w:rsidSect="00230229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F96B" w14:textId="77777777" w:rsidR="0051198C" w:rsidRDefault="0051198C" w:rsidP="00F64347">
      <w:pPr>
        <w:spacing w:after="0" w:line="240" w:lineRule="auto"/>
      </w:pPr>
      <w:r>
        <w:separator/>
      </w:r>
    </w:p>
  </w:endnote>
  <w:endnote w:type="continuationSeparator" w:id="0">
    <w:p w14:paraId="20E6B0C7" w14:textId="77777777" w:rsidR="0051198C" w:rsidRDefault="0051198C" w:rsidP="00F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65E" w14:textId="3DEB04B3" w:rsidR="00F64347" w:rsidRPr="00B64DB6" w:rsidRDefault="00000000" w:rsidP="00167635">
    <w:pPr>
      <w:pStyle w:val="Footer"/>
      <w:rPr>
        <w:rStyle w:val="Hyperlink"/>
        <w:rFonts w:eastAsia="Times New Roman"/>
        <w:noProof/>
        <w:color w:val="0563C1"/>
        <w:szCs w:val="21"/>
      </w:rPr>
    </w:pPr>
    <w:hyperlink r:id="rId1" w:history="1">
      <w:r w:rsidR="0064026E" w:rsidRPr="001644FD">
        <w:rPr>
          <w:rStyle w:val="Hyperlink"/>
          <w:rFonts w:ascii="Segoe UI" w:eastAsia="Times New Roman" w:hAnsi="Segoe UI" w:cs="Segoe UI"/>
          <w:noProof/>
          <w:sz w:val="21"/>
          <w:szCs w:val="21"/>
        </w:rPr>
        <w:t>WWU Travel Services</w:t>
      </w:r>
    </w:hyperlink>
    <w:r w:rsidR="00167635">
      <w:rPr>
        <w:rFonts w:ascii="Segoe UI" w:hAnsi="Segoe UI" w:cs="Segoe UI"/>
        <w:sz w:val="21"/>
      </w:rPr>
      <w:t xml:space="preserve"> </w:t>
    </w:r>
    <w:r w:rsidR="00FF03A6" w:rsidRPr="00FF03A6">
      <w:rPr>
        <w:rFonts w:ascii="Segoe UI" w:hAnsi="Segoe UI" w:cs="Segoe UI"/>
        <w:b/>
        <w:bCs/>
        <w:sz w:val="21"/>
        <w:lang w:val="en"/>
      </w:rPr>
      <w:t>|</w:t>
    </w:r>
    <w:r w:rsidR="00FF03A6" w:rsidRPr="00FF03A6">
      <w:rPr>
        <w:rFonts w:ascii="Segoe UI" w:hAnsi="Segoe UI" w:cs="Segoe UI"/>
        <w:sz w:val="21"/>
        <w:lang w:val="en"/>
      </w:rPr>
      <w:t xml:space="preserve"> </w:t>
    </w:r>
    <w:hyperlink r:id="rId2" w:history="1">
      <w:r w:rsidR="00FF03A6" w:rsidRPr="001644FD">
        <w:rPr>
          <w:rStyle w:val="Hyperlink"/>
          <w:rFonts w:ascii="Segoe UI" w:hAnsi="Segoe UI" w:cs="Segoe UI"/>
          <w:sz w:val="21"/>
        </w:rPr>
        <w:t>Travel.Services@wwu.edu</w:t>
      </w:r>
    </w:hyperlink>
    <w:r w:rsidR="001D1735">
      <w:rPr>
        <w:rFonts w:ascii="Segoe UI" w:hAnsi="Segoe UI" w:cs="Segoe UI"/>
        <w:sz w:val="21"/>
      </w:rPr>
      <w:t xml:space="preserve"> </w:t>
    </w:r>
    <w:r w:rsidR="0064026E">
      <w:rPr>
        <w:rFonts w:ascii="Segoe UI" w:hAnsi="Segoe UI" w:cs="Segoe UI"/>
        <w:sz w:val="21"/>
      </w:rPr>
      <w:tab/>
    </w:r>
    <w:r w:rsidR="00FF03A6" w:rsidRPr="00FF03A6">
      <w:rPr>
        <w:rFonts w:ascii="Segoe UI" w:hAnsi="Segoe UI" w:cs="Segoe UI"/>
        <w:b/>
        <w:bCs/>
        <w:sz w:val="21"/>
        <w:lang w:val="en"/>
      </w:rPr>
      <w:t>|</w:t>
    </w:r>
    <w:r w:rsidR="00FF03A6" w:rsidRPr="00FF03A6">
      <w:rPr>
        <w:rFonts w:ascii="Segoe UI" w:hAnsi="Segoe UI" w:cs="Segoe UI"/>
        <w:sz w:val="21"/>
        <w:lang w:val="en"/>
      </w:rPr>
      <w:t xml:space="preserve"> </w:t>
    </w:r>
    <w:r w:rsidR="00401CB2">
      <w:rPr>
        <w:rStyle w:val="Hyperlink"/>
        <w:color w:val="0563C1"/>
        <w:u w:val="none"/>
      </w:rPr>
      <w:t>(360) 650-3341</w:t>
    </w:r>
    <w:r w:rsidR="00FF03A6">
      <w:rPr>
        <w:rStyle w:val="Hyperlink"/>
        <w:color w:val="0563C1"/>
        <w:u w:val="none"/>
      </w:rPr>
      <w:tab/>
    </w:r>
    <w:r w:rsidR="00E677BF">
      <w:rPr>
        <w:rStyle w:val="Hyperlink"/>
        <w:color w:val="0563C1"/>
        <w:u w:val="none"/>
      </w:rPr>
      <w:t xml:space="preserve">Revised </w:t>
    </w:r>
    <w:r w:rsidR="00FF03A6">
      <w:rPr>
        <w:rStyle w:val="Hyperlink"/>
        <w:color w:val="0563C1"/>
        <w:u w:val="none"/>
      </w:rPr>
      <w:t>September 2023</w:t>
    </w:r>
    <w:r w:rsidR="00167635" w:rsidRPr="00167635">
      <w:rPr>
        <w:rStyle w:val="Hyperlink"/>
        <w:color w:val="0563C1"/>
        <w:u w:val="none"/>
      </w:rPr>
      <w:tab/>
    </w:r>
    <w:r w:rsidR="00167635">
      <w:rPr>
        <w:rStyle w:val="Hyperlink"/>
        <w:rFonts w:ascii="Segoe UI" w:eastAsia="Times New Roman" w:hAnsi="Segoe UI" w:cs="Segoe UI"/>
        <w:noProof/>
        <w:color w:val="0563C1"/>
        <w:sz w:val="21"/>
        <w:szCs w:val="21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CC42" w14:textId="77777777" w:rsidR="0051198C" w:rsidRDefault="0051198C" w:rsidP="00F64347">
      <w:pPr>
        <w:spacing w:after="0" w:line="240" w:lineRule="auto"/>
      </w:pPr>
      <w:r>
        <w:separator/>
      </w:r>
    </w:p>
  </w:footnote>
  <w:footnote w:type="continuationSeparator" w:id="0">
    <w:p w14:paraId="58626CC1" w14:textId="77777777" w:rsidR="0051198C" w:rsidRDefault="0051198C" w:rsidP="00F6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965" w14:textId="77777777" w:rsidR="00F64347" w:rsidRDefault="00F64347" w:rsidP="00F64347">
    <w:pPr>
      <w:pStyle w:val="Header"/>
    </w:pPr>
    <w:r>
      <w:rPr>
        <w:noProof/>
      </w:rPr>
      <w:drawing>
        <wp:inline distT="0" distB="0" distL="0" distR="0" wp14:anchorId="463C0259" wp14:editId="0732ECCC">
          <wp:extent cx="1483995" cy="948690"/>
          <wp:effectExtent l="0" t="0" r="1905" b="3810"/>
          <wp:docPr id="4" name="Picture 4" descr="We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este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4347">
      <w:rPr>
        <w:sz w:val="44"/>
        <w:szCs w:val="44"/>
      </w:rPr>
      <w:t xml:space="preserve"> </w:t>
    </w:r>
    <w:r>
      <w:rPr>
        <w:sz w:val="44"/>
        <w:szCs w:val="44"/>
      </w:rPr>
      <w:t xml:space="preserve">     </w:t>
    </w:r>
    <w:r w:rsidRPr="00F64347">
      <w:rPr>
        <w:rFonts w:ascii="Segoe UI" w:hAnsi="Segoe UI" w:cs="Segoe UI"/>
        <w:color w:val="2F5496" w:themeColor="accent5" w:themeShade="BF"/>
        <w:sz w:val="44"/>
        <w:szCs w:val="44"/>
      </w:rPr>
      <w:t>Travel Services</w:t>
    </w:r>
    <w:r w:rsidRPr="00F64347">
      <w:rPr>
        <w:noProof/>
      </w:rPr>
      <w:t xml:space="preserve"> </w:t>
    </w:r>
    <w:r>
      <w:rPr>
        <w:noProof/>
      </w:rPr>
      <w:t xml:space="preserve">      </w:t>
    </w:r>
    <w:r>
      <w:rPr>
        <w:noProof/>
      </w:rPr>
      <w:tab/>
    </w:r>
    <w:r w:rsidR="00167635">
      <w:rPr>
        <w:noProof/>
      </w:rPr>
      <w:t xml:space="preserve">  </w:t>
    </w:r>
    <w:r>
      <w:rPr>
        <w:noProof/>
      </w:rPr>
      <w:drawing>
        <wp:inline distT="0" distB="0" distL="0" distR="0" wp14:anchorId="47B30721" wp14:editId="3A255F98">
          <wp:extent cx="1838325" cy="776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6070" cy="78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B5832" w14:textId="77777777" w:rsidR="00F64347" w:rsidRDefault="00F64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8F"/>
    <w:multiLevelType w:val="hybridMultilevel"/>
    <w:tmpl w:val="F060241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594E48"/>
    <w:multiLevelType w:val="multilevel"/>
    <w:tmpl w:val="E712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867CF"/>
    <w:multiLevelType w:val="hybridMultilevel"/>
    <w:tmpl w:val="588C8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21317"/>
    <w:multiLevelType w:val="hybridMultilevel"/>
    <w:tmpl w:val="3E640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E6DE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2" w:tplc="E7BEECDA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D5C783C">
      <w:start w:val="1"/>
      <w:numFmt w:val="decimal"/>
      <w:lvlText w:val="%4."/>
      <w:lvlJc w:val="left"/>
      <w:pPr>
        <w:ind w:left="2520" w:hanging="360"/>
      </w:pPr>
    </w:lvl>
    <w:lvl w:ilvl="4" w:tplc="158C0E64">
      <w:start w:val="1"/>
      <w:numFmt w:val="lowerLetter"/>
      <w:lvlText w:val="%5."/>
      <w:lvlJc w:val="left"/>
      <w:pPr>
        <w:ind w:left="3240" w:hanging="360"/>
      </w:pPr>
    </w:lvl>
    <w:lvl w:ilvl="5" w:tplc="857672A8">
      <w:start w:val="1"/>
      <w:numFmt w:val="lowerRoman"/>
      <w:lvlText w:val="%6."/>
      <w:lvlJc w:val="right"/>
      <w:pPr>
        <w:ind w:left="3960" w:hanging="180"/>
      </w:pPr>
    </w:lvl>
    <w:lvl w:ilvl="6" w:tplc="1B8E5B6C">
      <w:start w:val="1"/>
      <w:numFmt w:val="decimal"/>
      <w:lvlText w:val="%7."/>
      <w:lvlJc w:val="left"/>
      <w:pPr>
        <w:ind w:left="4680" w:hanging="360"/>
      </w:pPr>
    </w:lvl>
    <w:lvl w:ilvl="7" w:tplc="AD225FAE">
      <w:start w:val="1"/>
      <w:numFmt w:val="lowerLetter"/>
      <w:lvlText w:val="%8."/>
      <w:lvlJc w:val="left"/>
      <w:pPr>
        <w:ind w:left="5400" w:hanging="360"/>
      </w:pPr>
    </w:lvl>
    <w:lvl w:ilvl="8" w:tplc="219E336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C7F59"/>
    <w:multiLevelType w:val="hybridMultilevel"/>
    <w:tmpl w:val="B8A0894C"/>
    <w:lvl w:ilvl="0" w:tplc="BD36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D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C09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22E5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6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A0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8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2F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A7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21B0"/>
    <w:multiLevelType w:val="multilevel"/>
    <w:tmpl w:val="226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C7F51"/>
    <w:multiLevelType w:val="hybridMultilevel"/>
    <w:tmpl w:val="0AC0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30F3D"/>
    <w:multiLevelType w:val="hybridMultilevel"/>
    <w:tmpl w:val="97448A7C"/>
    <w:lvl w:ilvl="0" w:tplc="194A7036">
      <w:start w:val="1"/>
      <w:numFmt w:val="decimal"/>
      <w:lvlText w:val="%1."/>
      <w:lvlJc w:val="left"/>
      <w:pPr>
        <w:ind w:left="720" w:hanging="360"/>
      </w:pPr>
    </w:lvl>
    <w:lvl w:ilvl="1" w:tplc="2778A0AC">
      <w:start w:val="1"/>
      <w:numFmt w:val="lowerLetter"/>
      <w:lvlText w:val="%2."/>
      <w:lvlJc w:val="left"/>
      <w:pPr>
        <w:ind w:left="1440" w:hanging="360"/>
      </w:pPr>
    </w:lvl>
    <w:lvl w:ilvl="2" w:tplc="7BB0722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FA8E65E">
      <w:start w:val="1"/>
      <w:numFmt w:val="decimal"/>
      <w:lvlText w:val="%4."/>
      <w:lvlJc w:val="left"/>
      <w:pPr>
        <w:ind w:left="2880" w:hanging="360"/>
      </w:pPr>
    </w:lvl>
    <w:lvl w:ilvl="4" w:tplc="5EFA1F24">
      <w:start w:val="1"/>
      <w:numFmt w:val="lowerLetter"/>
      <w:lvlText w:val="%5."/>
      <w:lvlJc w:val="left"/>
      <w:pPr>
        <w:ind w:left="3600" w:hanging="360"/>
      </w:pPr>
    </w:lvl>
    <w:lvl w:ilvl="5" w:tplc="31C00FA0">
      <w:start w:val="1"/>
      <w:numFmt w:val="lowerRoman"/>
      <w:lvlText w:val="%6."/>
      <w:lvlJc w:val="right"/>
      <w:pPr>
        <w:ind w:left="4320" w:hanging="180"/>
      </w:pPr>
    </w:lvl>
    <w:lvl w:ilvl="6" w:tplc="D6EA7128">
      <w:start w:val="1"/>
      <w:numFmt w:val="decimal"/>
      <w:lvlText w:val="%7."/>
      <w:lvlJc w:val="left"/>
      <w:pPr>
        <w:ind w:left="5040" w:hanging="360"/>
      </w:pPr>
    </w:lvl>
    <w:lvl w:ilvl="7" w:tplc="AAE6CE00">
      <w:start w:val="1"/>
      <w:numFmt w:val="lowerLetter"/>
      <w:lvlText w:val="%8."/>
      <w:lvlJc w:val="left"/>
      <w:pPr>
        <w:ind w:left="5760" w:hanging="360"/>
      </w:pPr>
    </w:lvl>
    <w:lvl w:ilvl="8" w:tplc="79C608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61DED"/>
    <w:multiLevelType w:val="hybridMultilevel"/>
    <w:tmpl w:val="95464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E7BEECDA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D5C783C">
      <w:start w:val="1"/>
      <w:numFmt w:val="decimal"/>
      <w:lvlText w:val="%4."/>
      <w:lvlJc w:val="left"/>
      <w:pPr>
        <w:ind w:left="2520" w:hanging="360"/>
      </w:pPr>
    </w:lvl>
    <w:lvl w:ilvl="4" w:tplc="158C0E64">
      <w:start w:val="1"/>
      <w:numFmt w:val="lowerLetter"/>
      <w:lvlText w:val="%5."/>
      <w:lvlJc w:val="left"/>
      <w:pPr>
        <w:ind w:left="3240" w:hanging="360"/>
      </w:pPr>
    </w:lvl>
    <w:lvl w:ilvl="5" w:tplc="857672A8">
      <w:start w:val="1"/>
      <w:numFmt w:val="lowerRoman"/>
      <w:lvlText w:val="%6."/>
      <w:lvlJc w:val="right"/>
      <w:pPr>
        <w:ind w:left="3960" w:hanging="180"/>
      </w:pPr>
    </w:lvl>
    <w:lvl w:ilvl="6" w:tplc="1B8E5B6C">
      <w:start w:val="1"/>
      <w:numFmt w:val="decimal"/>
      <w:lvlText w:val="%7."/>
      <w:lvlJc w:val="left"/>
      <w:pPr>
        <w:ind w:left="4680" w:hanging="360"/>
      </w:pPr>
    </w:lvl>
    <w:lvl w:ilvl="7" w:tplc="AD225FAE">
      <w:start w:val="1"/>
      <w:numFmt w:val="lowerLetter"/>
      <w:lvlText w:val="%8."/>
      <w:lvlJc w:val="left"/>
      <w:pPr>
        <w:ind w:left="5400" w:hanging="360"/>
      </w:pPr>
    </w:lvl>
    <w:lvl w:ilvl="8" w:tplc="219E336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0430B"/>
    <w:multiLevelType w:val="multilevel"/>
    <w:tmpl w:val="5FA8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733F5"/>
    <w:multiLevelType w:val="hybridMultilevel"/>
    <w:tmpl w:val="6AE8DC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573812"/>
    <w:multiLevelType w:val="multilevel"/>
    <w:tmpl w:val="34A65308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D0B7F"/>
    <w:multiLevelType w:val="multilevel"/>
    <w:tmpl w:val="924E6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438D0"/>
    <w:multiLevelType w:val="multilevel"/>
    <w:tmpl w:val="8890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77422"/>
    <w:multiLevelType w:val="multilevel"/>
    <w:tmpl w:val="18B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60DB8"/>
    <w:multiLevelType w:val="multilevel"/>
    <w:tmpl w:val="DDD03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D467E"/>
    <w:multiLevelType w:val="hybridMultilevel"/>
    <w:tmpl w:val="2F4CE1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D58AD"/>
    <w:multiLevelType w:val="hybridMultilevel"/>
    <w:tmpl w:val="75DE5226"/>
    <w:lvl w:ilvl="0" w:tplc="FAF050D0">
      <w:start w:val="1"/>
      <w:numFmt w:val="decimal"/>
      <w:lvlText w:val="%1."/>
      <w:lvlJc w:val="left"/>
      <w:pPr>
        <w:ind w:left="720" w:hanging="360"/>
      </w:pPr>
    </w:lvl>
    <w:lvl w:ilvl="1" w:tplc="CBC61048">
      <w:start w:val="1"/>
      <w:numFmt w:val="lowerLetter"/>
      <w:lvlText w:val="%2."/>
      <w:lvlJc w:val="left"/>
      <w:pPr>
        <w:ind w:left="1440" w:hanging="360"/>
      </w:pPr>
    </w:lvl>
    <w:lvl w:ilvl="2" w:tplc="1B74AA34">
      <w:start w:val="1"/>
      <w:numFmt w:val="lowerRoman"/>
      <w:lvlText w:val="%3."/>
      <w:lvlJc w:val="right"/>
      <w:pPr>
        <w:ind w:left="2160" w:hanging="180"/>
      </w:pPr>
    </w:lvl>
    <w:lvl w:ilvl="3" w:tplc="41B089DE">
      <w:start w:val="1"/>
      <w:numFmt w:val="decimal"/>
      <w:lvlText w:val="%4."/>
      <w:lvlJc w:val="left"/>
      <w:pPr>
        <w:ind w:left="2880" w:hanging="360"/>
      </w:pPr>
    </w:lvl>
    <w:lvl w:ilvl="4" w:tplc="9B4EA5EC">
      <w:start w:val="1"/>
      <w:numFmt w:val="lowerLetter"/>
      <w:lvlText w:val="%5."/>
      <w:lvlJc w:val="left"/>
      <w:pPr>
        <w:ind w:left="3600" w:hanging="360"/>
      </w:pPr>
    </w:lvl>
    <w:lvl w:ilvl="5" w:tplc="C95C7CA4">
      <w:start w:val="1"/>
      <w:numFmt w:val="lowerRoman"/>
      <w:lvlText w:val="%6."/>
      <w:lvlJc w:val="right"/>
      <w:pPr>
        <w:ind w:left="4320" w:hanging="180"/>
      </w:pPr>
    </w:lvl>
    <w:lvl w:ilvl="6" w:tplc="0BD41456">
      <w:start w:val="1"/>
      <w:numFmt w:val="decimal"/>
      <w:lvlText w:val="%7."/>
      <w:lvlJc w:val="left"/>
      <w:pPr>
        <w:ind w:left="5040" w:hanging="360"/>
      </w:pPr>
    </w:lvl>
    <w:lvl w:ilvl="7" w:tplc="7BFC10D8">
      <w:start w:val="1"/>
      <w:numFmt w:val="lowerLetter"/>
      <w:lvlText w:val="%8."/>
      <w:lvlJc w:val="left"/>
      <w:pPr>
        <w:ind w:left="5760" w:hanging="360"/>
      </w:pPr>
    </w:lvl>
    <w:lvl w:ilvl="8" w:tplc="AAC841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6706D"/>
    <w:multiLevelType w:val="multilevel"/>
    <w:tmpl w:val="8C44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91955"/>
    <w:multiLevelType w:val="multilevel"/>
    <w:tmpl w:val="04A6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457BB"/>
    <w:multiLevelType w:val="hybridMultilevel"/>
    <w:tmpl w:val="C4767A08"/>
    <w:lvl w:ilvl="0" w:tplc="2AF4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C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A7D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6927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0F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48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A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23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49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436DB"/>
    <w:multiLevelType w:val="multilevel"/>
    <w:tmpl w:val="816A3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252633C"/>
    <w:multiLevelType w:val="multilevel"/>
    <w:tmpl w:val="80F49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F414C"/>
    <w:multiLevelType w:val="multilevel"/>
    <w:tmpl w:val="413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E74ED"/>
    <w:multiLevelType w:val="hybridMultilevel"/>
    <w:tmpl w:val="0D34D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8E348C"/>
    <w:multiLevelType w:val="hybridMultilevel"/>
    <w:tmpl w:val="28A0E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71804"/>
    <w:multiLevelType w:val="hybridMultilevel"/>
    <w:tmpl w:val="FA8C7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A73E3"/>
    <w:multiLevelType w:val="hybridMultilevel"/>
    <w:tmpl w:val="5B2C24F6"/>
    <w:lvl w:ilvl="0" w:tplc="7CCAB0A6">
      <w:start w:val="1"/>
      <w:numFmt w:val="decimal"/>
      <w:lvlText w:val="%1."/>
      <w:lvlJc w:val="left"/>
      <w:pPr>
        <w:ind w:left="720" w:hanging="360"/>
      </w:pPr>
    </w:lvl>
    <w:lvl w:ilvl="1" w:tplc="3D683692">
      <w:start w:val="1"/>
      <w:numFmt w:val="lowerLetter"/>
      <w:lvlText w:val="%2."/>
      <w:lvlJc w:val="left"/>
      <w:pPr>
        <w:ind w:left="1440" w:hanging="360"/>
      </w:pPr>
    </w:lvl>
    <w:lvl w:ilvl="2" w:tplc="DBBC43F2">
      <w:start w:val="1"/>
      <w:numFmt w:val="lowerRoman"/>
      <w:lvlText w:val="%3."/>
      <w:lvlJc w:val="right"/>
      <w:pPr>
        <w:ind w:left="2160" w:hanging="180"/>
      </w:pPr>
    </w:lvl>
    <w:lvl w:ilvl="3" w:tplc="F49C9684">
      <w:start w:val="1"/>
      <w:numFmt w:val="decimal"/>
      <w:lvlText w:val="%4."/>
      <w:lvlJc w:val="left"/>
      <w:pPr>
        <w:ind w:left="2880" w:hanging="360"/>
      </w:pPr>
    </w:lvl>
    <w:lvl w:ilvl="4" w:tplc="AF04D3F8">
      <w:start w:val="1"/>
      <w:numFmt w:val="lowerLetter"/>
      <w:lvlText w:val="%5."/>
      <w:lvlJc w:val="left"/>
      <w:pPr>
        <w:ind w:left="3600" w:hanging="360"/>
      </w:pPr>
    </w:lvl>
    <w:lvl w:ilvl="5" w:tplc="4BC8B468">
      <w:start w:val="1"/>
      <w:numFmt w:val="lowerRoman"/>
      <w:lvlText w:val="%6."/>
      <w:lvlJc w:val="right"/>
      <w:pPr>
        <w:ind w:left="4320" w:hanging="180"/>
      </w:pPr>
    </w:lvl>
    <w:lvl w:ilvl="6" w:tplc="6A3C0294">
      <w:start w:val="1"/>
      <w:numFmt w:val="decimal"/>
      <w:lvlText w:val="%7."/>
      <w:lvlJc w:val="left"/>
      <w:pPr>
        <w:ind w:left="5040" w:hanging="360"/>
      </w:pPr>
    </w:lvl>
    <w:lvl w:ilvl="7" w:tplc="3EC45CCC">
      <w:start w:val="1"/>
      <w:numFmt w:val="lowerLetter"/>
      <w:lvlText w:val="%8."/>
      <w:lvlJc w:val="left"/>
      <w:pPr>
        <w:ind w:left="5760" w:hanging="360"/>
      </w:pPr>
    </w:lvl>
    <w:lvl w:ilvl="8" w:tplc="6BB2FC8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10411"/>
    <w:multiLevelType w:val="multilevel"/>
    <w:tmpl w:val="6DC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7E1B97"/>
    <w:multiLevelType w:val="multilevel"/>
    <w:tmpl w:val="340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875038"/>
    <w:multiLevelType w:val="hybridMultilevel"/>
    <w:tmpl w:val="60F2A970"/>
    <w:lvl w:ilvl="0" w:tplc="A4D4E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04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426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708A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80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2D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E7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A0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068D1"/>
    <w:multiLevelType w:val="hybridMultilevel"/>
    <w:tmpl w:val="CD443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052669"/>
    <w:multiLevelType w:val="multilevel"/>
    <w:tmpl w:val="7C6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4495C"/>
    <w:multiLevelType w:val="multilevel"/>
    <w:tmpl w:val="413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45BFC"/>
    <w:multiLevelType w:val="hybridMultilevel"/>
    <w:tmpl w:val="126ADF50"/>
    <w:lvl w:ilvl="0" w:tplc="7C287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A5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2EF98">
      <w:start w:val="1"/>
      <w:numFmt w:val="upperLetter"/>
      <w:lvlText w:val="%3."/>
      <w:lvlJc w:val="left"/>
      <w:pPr>
        <w:ind w:left="2160" w:hanging="360"/>
      </w:pPr>
    </w:lvl>
    <w:lvl w:ilvl="3" w:tplc="375A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0A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A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4B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8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43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0154E"/>
    <w:multiLevelType w:val="multilevel"/>
    <w:tmpl w:val="2E18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877EE"/>
    <w:multiLevelType w:val="hybridMultilevel"/>
    <w:tmpl w:val="FCC834D8"/>
    <w:lvl w:ilvl="0" w:tplc="B61844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44BA08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5526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7E8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9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88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3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25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A1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84B04"/>
    <w:multiLevelType w:val="multilevel"/>
    <w:tmpl w:val="4DA8BE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443DA"/>
    <w:multiLevelType w:val="multilevel"/>
    <w:tmpl w:val="8676B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94B48"/>
    <w:multiLevelType w:val="hybridMultilevel"/>
    <w:tmpl w:val="94B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338594">
    <w:abstractNumId w:val="7"/>
  </w:num>
  <w:num w:numId="2" w16cid:durableId="1664311448">
    <w:abstractNumId w:val="17"/>
  </w:num>
  <w:num w:numId="3" w16cid:durableId="187761604">
    <w:abstractNumId w:val="36"/>
  </w:num>
  <w:num w:numId="4" w16cid:durableId="1210796831">
    <w:abstractNumId w:val="20"/>
  </w:num>
  <w:num w:numId="5" w16cid:durableId="1243249313">
    <w:abstractNumId w:val="30"/>
  </w:num>
  <w:num w:numId="6" w16cid:durableId="44958036">
    <w:abstractNumId w:val="27"/>
  </w:num>
  <w:num w:numId="7" w16cid:durableId="2045059108">
    <w:abstractNumId w:val="34"/>
  </w:num>
  <w:num w:numId="8" w16cid:durableId="1565488600">
    <w:abstractNumId w:val="3"/>
  </w:num>
  <w:num w:numId="9" w16cid:durableId="1938517975">
    <w:abstractNumId w:val="4"/>
  </w:num>
  <w:num w:numId="10" w16cid:durableId="249772910">
    <w:abstractNumId w:val="11"/>
  </w:num>
  <w:num w:numId="11" w16cid:durableId="384259616">
    <w:abstractNumId w:val="13"/>
  </w:num>
  <w:num w:numId="12" w16cid:durableId="756287632">
    <w:abstractNumId w:val="9"/>
  </w:num>
  <w:num w:numId="13" w16cid:durableId="936983334">
    <w:abstractNumId w:val="28"/>
  </w:num>
  <w:num w:numId="14" w16cid:durableId="1004673186">
    <w:abstractNumId w:val="35"/>
  </w:num>
  <w:num w:numId="15" w16cid:durableId="440533300">
    <w:abstractNumId w:val="19"/>
  </w:num>
  <w:num w:numId="16" w16cid:durableId="1381905377">
    <w:abstractNumId w:val="5"/>
  </w:num>
  <w:num w:numId="17" w16cid:durableId="1371607599">
    <w:abstractNumId w:val="14"/>
  </w:num>
  <w:num w:numId="18" w16cid:durableId="1289968560">
    <w:abstractNumId w:val="32"/>
  </w:num>
  <w:num w:numId="19" w16cid:durableId="1292974283">
    <w:abstractNumId w:val="1"/>
  </w:num>
  <w:num w:numId="20" w16cid:durableId="1083726564">
    <w:abstractNumId w:val="22"/>
  </w:num>
  <w:num w:numId="21" w16cid:durableId="936985299">
    <w:abstractNumId w:val="15"/>
  </w:num>
  <w:num w:numId="22" w16cid:durableId="708988627">
    <w:abstractNumId w:val="18"/>
  </w:num>
  <w:num w:numId="23" w16cid:durableId="1349021751">
    <w:abstractNumId w:val="38"/>
  </w:num>
  <w:num w:numId="24" w16cid:durableId="2083991036">
    <w:abstractNumId w:val="12"/>
  </w:num>
  <w:num w:numId="25" w16cid:durableId="1115439698">
    <w:abstractNumId w:val="16"/>
  </w:num>
  <w:num w:numId="26" w16cid:durableId="2897285">
    <w:abstractNumId w:val="10"/>
  </w:num>
  <w:num w:numId="27" w16cid:durableId="812136330">
    <w:abstractNumId w:val="8"/>
  </w:num>
  <w:num w:numId="28" w16cid:durableId="23215504">
    <w:abstractNumId w:val="0"/>
  </w:num>
  <w:num w:numId="29" w16cid:durableId="5640294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0642186">
    <w:abstractNumId w:val="23"/>
  </w:num>
  <w:num w:numId="31" w16cid:durableId="161047270">
    <w:abstractNumId w:val="37"/>
  </w:num>
  <w:num w:numId="32" w16cid:durableId="105270788">
    <w:abstractNumId w:val="6"/>
  </w:num>
  <w:num w:numId="33" w16cid:durableId="362021810">
    <w:abstractNumId w:val="6"/>
  </w:num>
  <w:num w:numId="34" w16cid:durableId="2130977689">
    <w:abstractNumId w:val="24"/>
  </w:num>
  <w:num w:numId="35" w16cid:durableId="904492714">
    <w:abstractNumId w:val="25"/>
  </w:num>
  <w:num w:numId="36" w16cid:durableId="974336230">
    <w:abstractNumId w:val="21"/>
  </w:num>
  <w:num w:numId="37" w16cid:durableId="484903214">
    <w:abstractNumId w:val="39"/>
  </w:num>
  <w:num w:numId="38" w16cid:durableId="588973591">
    <w:abstractNumId w:val="29"/>
  </w:num>
  <w:num w:numId="39" w16cid:durableId="151915117">
    <w:abstractNumId w:val="26"/>
  </w:num>
  <w:num w:numId="40" w16cid:durableId="1316832802">
    <w:abstractNumId w:val="2"/>
  </w:num>
  <w:num w:numId="41" w16cid:durableId="8893420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47"/>
    <w:rsid w:val="00006F91"/>
    <w:rsid w:val="00012223"/>
    <w:rsid w:val="000235A6"/>
    <w:rsid w:val="00035A3A"/>
    <w:rsid w:val="000426D8"/>
    <w:rsid w:val="000465B3"/>
    <w:rsid w:val="00067CE7"/>
    <w:rsid w:val="00074A34"/>
    <w:rsid w:val="00096561"/>
    <w:rsid w:val="000B16DD"/>
    <w:rsid w:val="000C415C"/>
    <w:rsid w:val="000E7F1B"/>
    <w:rsid w:val="00106A62"/>
    <w:rsid w:val="001124C3"/>
    <w:rsid w:val="00113186"/>
    <w:rsid w:val="00167635"/>
    <w:rsid w:val="00170888"/>
    <w:rsid w:val="00184410"/>
    <w:rsid w:val="00196382"/>
    <w:rsid w:val="001B633C"/>
    <w:rsid w:val="001B7190"/>
    <w:rsid w:val="001C0EA3"/>
    <w:rsid w:val="001C35A9"/>
    <w:rsid w:val="001D1735"/>
    <w:rsid w:val="001D73D2"/>
    <w:rsid w:val="001E3109"/>
    <w:rsid w:val="00200DC3"/>
    <w:rsid w:val="00216032"/>
    <w:rsid w:val="00222A3E"/>
    <w:rsid w:val="0022328E"/>
    <w:rsid w:val="002232B7"/>
    <w:rsid w:val="00230229"/>
    <w:rsid w:val="00233306"/>
    <w:rsid w:val="00237AA3"/>
    <w:rsid w:val="0024597A"/>
    <w:rsid w:val="00247963"/>
    <w:rsid w:val="00247B3F"/>
    <w:rsid w:val="00253A12"/>
    <w:rsid w:val="00265717"/>
    <w:rsid w:val="002967F9"/>
    <w:rsid w:val="002A642E"/>
    <w:rsid w:val="002B78F9"/>
    <w:rsid w:val="002C0450"/>
    <w:rsid w:val="002C177D"/>
    <w:rsid w:val="002F0CEA"/>
    <w:rsid w:val="00320070"/>
    <w:rsid w:val="00325A65"/>
    <w:rsid w:val="00331863"/>
    <w:rsid w:val="003325AC"/>
    <w:rsid w:val="00334869"/>
    <w:rsid w:val="00374E21"/>
    <w:rsid w:val="00382D1C"/>
    <w:rsid w:val="003B0C15"/>
    <w:rsid w:val="003B268B"/>
    <w:rsid w:val="003B4BC4"/>
    <w:rsid w:val="003D434F"/>
    <w:rsid w:val="003E74D7"/>
    <w:rsid w:val="003F4DCD"/>
    <w:rsid w:val="00401CB2"/>
    <w:rsid w:val="0041665F"/>
    <w:rsid w:val="00444940"/>
    <w:rsid w:val="00446CF9"/>
    <w:rsid w:val="00470AD1"/>
    <w:rsid w:val="004761BD"/>
    <w:rsid w:val="004956C5"/>
    <w:rsid w:val="004A3B7D"/>
    <w:rsid w:val="004E48A3"/>
    <w:rsid w:val="004F14DE"/>
    <w:rsid w:val="0051198C"/>
    <w:rsid w:val="005355CB"/>
    <w:rsid w:val="00546157"/>
    <w:rsid w:val="00552B12"/>
    <w:rsid w:val="0055473A"/>
    <w:rsid w:val="00571717"/>
    <w:rsid w:val="00590F3B"/>
    <w:rsid w:val="00592D12"/>
    <w:rsid w:val="005A7246"/>
    <w:rsid w:val="005B09A5"/>
    <w:rsid w:val="005D5CEA"/>
    <w:rsid w:val="005F6521"/>
    <w:rsid w:val="006031BC"/>
    <w:rsid w:val="00603E49"/>
    <w:rsid w:val="0062701B"/>
    <w:rsid w:val="00636E68"/>
    <w:rsid w:val="0064026E"/>
    <w:rsid w:val="00657359"/>
    <w:rsid w:val="006642B5"/>
    <w:rsid w:val="00683157"/>
    <w:rsid w:val="00686F32"/>
    <w:rsid w:val="00693DEB"/>
    <w:rsid w:val="006A11BD"/>
    <w:rsid w:val="006A33B6"/>
    <w:rsid w:val="006A7F20"/>
    <w:rsid w:val="006C7BAD"/>
    <w:rsid w:val="006F4946"/>
    <w:rsid w:val="006F6B8F"/>
    <w:rsid w:val="00715DF6"/>
    <w:rsid w:val="00731464"/>
    <w:rsid w:val="00735273"/>
    <w:rsid w:val="00747DBC"/>
    <w:rsid w:val="00760E13"/>
    <w:rsid w:val="00762A6A"/>
    <w:rsid w:val="00773586"/>
    <w:rsid w:val="007B5A82"/>
    <w:rsid w:val="007E7BCD"/>
    <w:rsid w:val="0081453B"/>
    <w:rsid w:val="00855C27"/>
    <w:rsid w:val="0085702A"/>
    <w:rsid w:val="00875734"/>
    <w:rsid w:val="008820E1"/>
    <w:rsid w:val="00893A48"/>
    <w:rsid w:val="0089782B"/>
    <w:rsid w:val="008D1A76"/>
    <w:rsid w:val="008E36E2"/>
    <w:rsid w:val="008F7E56"/>
    <w:rsid w:val="009102DC"/>
    <w:rsid w:val="00912891"/>
    <w:rsid w:val="00921B8A"/>
    <w:rsid w:val="009604D1"/>
    <w:rsid w:val="00970CAA"/>
    <w:rsid w:val="00975426"/>
    <w:rsid w:val="009964B7"/>
    <w:rsid w:val="009B7F77"/>
    <w:rsid w:val="009D72F4"/>
    <w:rsid w:val="00A154B7"/>
    <w:rsid w:val="00A25D1F"/>
    <w:rsid w:val="00A4729A"/>
    <w:rsid w:val="00A530DF"/>
    <w:rsid w:val="00A538CD"/>
    <w:rsid w:val="00A55B2B"/>
    <w:rsid w:val="00AA5F11"/>
    <w:rsid w:val="00AC1ECF"/>
    <w:rsid w:val="00AD2E29"/>
    <w:rsid w:val="00AE0521"/>
    <w:rsid w:val="00AF36A1"/>
    <w:rsid w:val="00AF6BE7"/>
    <w:rsid w:val="00B326B2"/>
    <w:rsid w:val="00B42C6B"/>
    <w:rsid w:val="00B44471"/>
    <w:rsid w:val="00B64DB6"/>
    <w:rsid w:val="00B65872"/>
    <w:rsid w:val="00BA32FB"/>
    <w:rsid w:val="00BA6146"/>
    <w:rsid w:val="00BB4666"/>
    <w:rsid w:val="00C0493C"/>
    <w:rsid w:val="00C05093"/>
    <w:rsid w:val="00C14F17"/>
    <w:rsid w:val="00C17C04"/>
    <w:rsid w:val="00C2614F"/>
    <w:rsid w:val="00C4001B"/>
    <w:rsid w:val="00C5448C"/>
    <w:rsid w:val="00C660BA"/>
    <w:rsid w:val="00C6624D"/>
    <w:rsid w:val="00C75A3E"/>
    <w:rsid w:val="00C84742"/>
    <w:rsid w:val="00CA1E33"/>
    <w:rsid w:val="00CC134E"/>
    <w:rsid w:val="00CC1B8B"/>
    <w:rsid w:val="00CD3B4D"/>
    <w:rsid w:val="00CD5C66"/>
    <w:rsid w:val="00D032E7"/>
    <w:rsid w:val="00D4168C"/>
    <w:rsid w:val="00DD0E9F"/>
    <w:rsid w:val="00DF7F39"/>
    <w:rsid w:val="00E32888"/>
    <w:rsid w:val="00E47706"/>
    <w:rsid w:val="00E47FE3"/>
    <w:rsid w:val="00E501FF"/>
    <w:rsid w:val="00E57C0E"/>
    <w:rsid w:val="00E6334E"/>
    <w:rsid w:val="00E677BF"/>
    <w:rsid w:val="00E80A46"/>
    <w:rsid w:val="00E92E5D"/>
    <w:rsid w:val="00ED274F"/>
    <w:rsid w:val="00ED78B6"/>
    <w:rsid w:val="00EE22B9"/>
    <w:rsid w:val="00F109B1"/>
    <w:rsid w:val="00F10DC8"/>
    <w:rsid w:val="00F255B4"/>
    <w:rsid w:val="00F2592C"/>
    <w:rsid w:val="00F3729A"/>
    <w:rsid w:val="00F569E0"/>
    <w:rsid w:val="00F64347"/>
    <w:rsid w:val="00F8032B"/>
    <w:rsid w:val="00F80C16"/>
    <w:rsid w:val="00F82E3E"/>
    <w:rsid w:val="00F9522D"/>
    <w:rsid w:val="00FA2537"/>
    <w:rsid w:val="00FA7196"/>
    <w:rsid w:val="00FB6E1A"/>
    <w:rsid w:val="00FC3B39"/>
    <w:rsid w:val="00FE38A8"/>
    <w:rsid w:val="00FF03A6"/>
    <w:rsid w:val="289A6E7A"/>
    <w:rsid w:val="34F032EB"/>
    <w:rsid w:val="77E4CF5A"/>
    <w:rsid w:val="7A838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A288"/>
  <w15:chartTrackingRefBased/>
  <w15:docId w15:val="{019C0E9C-ECC5-436E-8245-A8C22BC6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154B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47"/>
  </w:style>
  <w:style w:type="paragraph" w:styleId="Footer">
    <w:name w:val="footer"/>
    <w:basedOn w:val="Normal"/>
    <w:link w:val="FooterChar"/>
    <w:uiPriority w:val="99"/>
    <w:unhideWhenUsed/>
    <w:rsid w:val="00F6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47"/>
  </w:style>
  <w:style w:type="character" w:styleId="Hyperlink">
    <w:name w:val="Hyperlink"/>
    <w:basedOn w:val="DefaultParagraphFont"/>
    <w:uiPriority w:val="99"/>
    <w:unhideWhenUsed/>
    <w:rsid w:val="00167635"/>
    <w:rPr>
      <w:color w:val="0000FF"/>
      <w:u w:val="single"/>
    </w:rPr>
  </w:style>
  <w:style w:type="paragraph" w:customStyle="1" w:styleId="paragraph">
    <w:name w:val="paragraph"/>
    <w:basedOn w:val="Normal"/>
    <w:rsid w:val="001D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73D2"/>
  </w:style>
  <w:style w:type="character" w:customStyle="1" w:styleId="eop">
    <w:name w:val="eop"/>
    <w:basedOn w:val="DefaultParagraphFont"/>
    <w:rsid w:val="001D73D2"/>
  </w:style>
  <w:style w:type="character" w:customStyle="1" w:styleId="spellingerror">
    <w:name w:val="spellingerror"/>
    <w:basedOn w:val="DefaultParagraphFont"/>
    <w:rsid w:val="001D73D2"/>
  </w:style>
  <w:style w:type="paragraph" w:styleId="BalloonText">
    <w:name w:val="Balloon Text"/>
    <w:basedOn w:val="Normal"/>
    <w:link w:val="BalloonTextChar"/>
    <w:uiPriority w:val="99"/>
    <w:semiHidden/>
    <w:unhideWhenUsed/>
    <w:rsid w:val="002B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7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72F4"/>
    <w:pPr>
      <w:ind w:left="720"/>
      <w:contextualSpacing/>
    </w:pPr>
  </w:style>
  <w:style w:type="paragraph" w:customStyle="1" w:styleId="data">
    <w:name w:val="data"/>
    <w:basedOn w:val="Normal"/>
    <w:rsid w:val="001B633C"/>
    <w:pPr>
      <w:spacing w:before="45" w:after="135" w:line="288" w:lineRule="atLeas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4B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4B7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731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32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6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73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-services.wwu.edu/files/2021-06/Concur%20Mobile%20App%20Quick%20Sheet_4June2021.pdf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ctp-travel.com/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3.safelinks.protection.outlook.com/?url=https%3A%2F%2Fwww.concursolutions.com%2FUI%2FSSO%2Fp0086058ckdq&amp;data=02%7C01%7Cparsons3%40wwu.edu%7C1be9dbd190b9456822cd08d779a1bf33%7Cdc46140ce26f43efb0ae00f257f478ff%7C0%7C0%7C637111607905793701&amp;sdata=vkurXwM03GYleuTfpC2hz7YBSAGyLISjYvOMVrzfXnQ%3D&amp;reserved=0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cursolutions.com/UI/SSO/p0086058ckdq" TargetMode="Externa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mailto:%20wwu@ctptravelservices.com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ipit.com/web/pro/sap-concur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vel.Services@wwu.edu" TargetMode="External"/><Relationship Id="rId1" Type="http://schemas.openxmlformats.org/officeDocument/2006/relationships/hyperlink" Target="mailto:WWU%20Travel%20Servi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FDFED2F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7262812AAD4A8B89A6CA1CB5FEBF" ma:contentTypeVersion="3" ma:contentTypeDescription="Create a new document." ma:contentTypeScope="" ma:versionID="00ff6039be07a3f975f9c535426dacdc">
  <xsd:schema xmlns:xsd="http://www.w3.org/2001/XMLSchema" xmlns:xs="http://www.w3.org/2001/XMLSchema" xmlns:p="http://schemas.microsoft.com/office/2006/metadata/properties" xmlns:ns2="08c5d613-fac0-4e5a-a988-ef2749ad3d5b" targetNamespace="http://schemas.microsoft.com/office/2006/metadata/properties" ma:root="true" ma:fieldsID="d22288f652e64e51857441387ff2eb23" ns2:_="">
    <xsd:import namespace="08c5d613-fac0-4e5a-a988-ef2749ad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d613-fac0-4e5a-a988-ef2749ad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ACBD-BF64-4750-A7DD-66982F42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5d613-fac0-4e5a-a988-ef2749ad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AF7D4-0777-4F0E-AE05-16F604131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0C0A8-DB74-4577-80B6-EEDAD2FD2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75672-EC43-4ED3-B748-C92B3A76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Parsons</dc:creator>
  <cp:keywords/>
  <dc:description/>
  <cp:lastModifiedBy>Sally Parsons</cp:lastModifiedBy>
  <cp:revision>41</cp:revision>
  <dcterms:created xsi:type="dcterms:W3CDTF">2023-09-06T17:30:00Z</dcterms:created>
  <dcterms:modified xsi:type="dcterms:W3CDTF">2023-10-05T17:18:00Z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0x010100862D7262812AAD4A8B89A6CA1CB5FEBF</vt:lpwstr>
  </property>
</Properties>
</file>